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Look w:val="04A0" w:firstRow="1" w:lastRow="0" w:firstColumn="1" w:lastColumn="0" w:noHBand="0" w:noVBand="1"/>
      </w:tblPr>
      <w:tblGrid>
        <w:gridCol w:w="6374"/>
      </w:tblGrid>
      <w:tr w:rsidR="000563A3" w:rsidRPr="00E5771A" w:rsidTr="00E24A0F">
        <w:trPr>
          <w:trHeight w:val="132"/>
          <w:jc w:val="center"/>
        </w:trPr>
        <w:tc>
          <w:tcPr>
            <w:tcW w:w="6374" w:type="dxa"/>
            <w:shd w:val="clear" w:color="auto" w:fill="BDD6EE" w:themeFill="accent1" w:themeFillTint="66"/>
          </w:tcPr>
          <w:p w:rsidR="000563A3" w:rsidRPr="00E5771A" w:rsidRDefault="00E24A0F" w:rsidP="00E24A0F">
            <w:pPr>
              <w:jc w:val="center"/>
              <w:rPr>
                <w:sz w:val="28"/>
              </w:rPr>
            </w:pPr>
            <w:r>
              <w:rPr>
                <w:sz w:val="28"/>
              </w:rPr>
              <w:t>Adventur</w:t>
            </w:r>
            <w:r w:rsidR="000563A3">
              <w:rPr>
                <w:sz w:val="28"/>
              </w:rPr>
              <w:t xml:space="preserve">ers Class Curriculum (Years  </w:t>
            </w:r>
            <w:r>
              <w:rPr>
                <w:sz w:val="28"/>
              </w:rPr>
              <w:t>1/2</w:t>
            </w:r>
            <w:r w:rsidR="000563A3" w:rsidRPr="00E5771A">
              <w:rPr>
                <w:sz w:val="28"/>
              </w:rPr>
              <w:t>)</w:t>
            </w:r>
            <w:r w:rsidR="000563A3">
              <w:rPr>
                <w:sz w:val="28"/>
              </w:rPr>
              <w:t xml:space="preserve"> 2024-2025</w:t>
            </w:r>
          </w:p>
        </w:tc>
      </w:tr>
    </w:tbl>
    <w:p w:rsidR="00723D58" w:rsidRDefault="00723D58" w:rsidP="00E5771A"/>
    <w:tbl>
      <w:tblPr>
        <w:tblStyle w:val="TableGrid"/>
        <w:tblW w:w="0" w:type="auto"/>
        <w:tblLook w:val="04A0" w:firstRow="1" w:lastRow="0" w:firstColumn="1" w:lastColumn="0" w:noHBand="0" w:noVBand="1"/>
      </w:tblPr>
      <w:tblGrid>
        <w:gridCol w:w="3194"/>
        <w:gridCol w:w="3194"/>
        <w:gridCol w:w="3194"/>
        <w:gridCol w:w="3194"/>
        <w:gridCol w:w="3195"/>
        <w:gridCol w:w="3195"/>
        <w:gridCol w:w="3195"/>
      </w:tblGrid>
      <w:tr w:rsidR="00E5771A" w:rsidRPr="00E5771A" w:rsidTr="00E5771A">
        <w:tc>
          <w:tcPr>
            <w:tcW w:w="3194" w:type="dxa"/>
            <w:shd w:val="clear" w:color="auto" w:fill="BDD6EE" w:themeFill="accent1" w:themeFillTint="66"/>
          </w:tcPr>
          <w:p w:rsidR="00E5771A" w:rsidRPr="00E5771A" w:rsidRDefault="00E5771A" w:rsidP="00E5771A">
            <w:pPr>
              <w:jc w:val="center"/>
              <w:rPr>
                <w:sz w:val="28"/>
              </w:rPr>
            </w:pPr>
            <w:r w:rsidRPr="00E5771A">
              <w:rPr>
                <w:sz w:val="28"/>
              </w:rPr>
              <w:t>Term</w:t>
            </w:r>
          </w:p>
        </w:tc>
        <w:tc>
          <w:tcPr>
            <w:tcW w:w="3194" w:type="dxa"/>
            <w:shd w:val="clear" w:color="auto" w:fill="BDD6EE" w:themeFill="accent1" w:themeFillTint="66"/>
          </w:tcPr>
          <w:p w:rsidR="00E5771A" w:rsidRPr="00E5771A" w:rsidRDefault="00E5771A" w:rsidP="00E5771A">
            <w:pPr>
              <w:jc w:val="center"/>
              <w:rPr>
                <w:sz w:val="28"/>
              </w:rPr>
            </w:pPr>
            <w:r w:rsidRPr="00E5771A">
              <w:rPr>
                <w:sz w:val="28"/>
              </w:rPr>
              <w:t>Autumn 1</w:t>
            </w:r>
          </w:p>
        </w:tc>
        <w:tc>
          <w:tcPr>
            <w:tcW w:w="3194" w:type="dxa"/>
            <w:shd w:val="clear" w:color="auto" w:fill="BDD6EE" w:themeFill="accent1" w:themeFillTint="66"/>
          </w:tcPr>
          <w:p w:rsidR="00E5771A" w:rsidRPr="00E5771A" w:rsidRDefault="00E5771A" w:rsidP="00E5771A">
            <w:pPr>
              <w:jc w:val="center"/>
              <w:rPr>
                <w:sz w:val="28"/>
              </w:rPr>
            </w:pPr>
            <w:r w:rsidRPr="00E5771A">
              <w:rPr>
                <w:sz w:val="28"/>
              </w:rPr>
              <w:t>Autumn 2</w:t>
            </w:r>
          </w:p>
        </w:tc>
        <w:tc>
          <w:tcPr>
            <w:tcW w:w="3194" w:type="dxa"/>
            <w:shd w:val="clear" w:color="auto" w:fill="BDD6EE" w:themeFill="accent1" w:themeFillTint="66"/>
          </w:tcPr>
          <w:p w:rsidR="00E5771A" w:rsidRPr="00E5771A" w:rsidRDefault="00E5771A" w:rsidP="00E5771A">
            <w:pPr>
              <w:jc w:val="center"/>
              <w:rPr>
                <w:sz w:val="28"/>
              </w:rPr>
            </w:pPr>
            <w:r w:rsidRPr="00E5771A">
              <w:rPr>
                <w:sz w:val="28"/>
              </w:rPr>
              <w:t>Spring 1</w:t>
            </w:r>
          </w:p>
        </w:tc>
        <w:tc>
          <w:tcPr>
            <w:tcW w:w="3195" w:type="dxa"/>
            <w:shd w:val="clear" w:color="auto" w:fill="BDD6EE" w:themeFill="accent1" w:themeFillTint="66"/>
          </w:tcPr>
          <w:p w:rsidR="00E5771A" w:rsidRPr="00E5771A" w:rsidRDefault="00E5771A" w:rsidP="00E5771A">
            <w:pPr>
              <w:jc w:val="center"/>
              <w:rPr>
                <w:sz w:val="28"/>
              </w:rPr>
            </w:pPr>
            <w:r w:rsidRPr="00E5771A">
              <w:rPr>
                <w:sz w:val="28"/>
              </w:rPr>
              <w:t>Spring 2</w:t>
            </w:r>
          </w:p>
        </w:tc>
        <w:tc>
          <w:tcPr>
            <w:tcW w:w="3195" w:type="dxa"/>
            <w:shd w:val="clear" w:color="auto" w:fill="BDD6EE" w:themeFill="accent1" w:themeFillTint="66"/>
          </w:tcPr>
          <w:p w:rsidR="00E5771A" w:rsidRPr="00E5771A" w:rsidRDefault="00E5771A" w:rsidP="00E5771A">
            <w:pPr>
              <w:jc w:val="center"/>
              <w:rPr>
                <w:sz w:val="28"/>
              </w:rPr>
            </w:pPr>
            <w:r w:rsidRPr="00E5771A">
              <w:rPr>
                <w:sz w:val="28"/>
              </w:rPr>
              <w:t>Summer 1</w:t>
            </w:r>
          </w:p>
        </w:tc>
        <w:tc>
          <w:tcPr>
            <w:tcW w:w="3195" w:type="dxa"/>
            <w:shd w:val="clear" w:color="auto" w:fill="BDD6EE" w:themeFill="accent1" w:themeFillTint="66"/>
          </w:tcPr>
          <w:p w:rsidR="00E5771A" w:rsidRPr="00E5771A" w:rsidRDefault="00E5771A" w:rsidP="00E5771A">
            <w:pPr>
              <w:jc w:val="center"/>
              <w:rPr>
                <w:sz w:val="28"/>
              </w:rPr>
            </w:pPr>
            <w:r w:rsidRPr="00E5771A">
              <w:rPr>
                <w:sz w:val="28"/>
              </w:rPr>
              <w:t>Summer 2</w:t>
            </w:r>
          </w:p>
        </w:tc>
      </w:tr>
      <w:tr w:rsidR="00A56E14" w:rsidTr="000563A3">
        <w:tc>
          <w:tcPr>
            <w:tcW w:w="3194" w:type="dxa"/>
            <w:shd w:val="clear" w:color="auto" w:fill="BDD6EE" w:themeFill="accent1" w:themeFillTint="66"/>
          </w:tcPr>
          <w:p w:rsidR="00A56E14" w:rsidRPr="00E5771A" w:rsidRDefault="00A56E14" w:rsidP="00A56E14">
            <w:pPr>
              <w:rPr>
                <w:sz w:val="28"/>
              </w:rPr>
            </w:pPr>
            <w:r w:rsidRPr="00E5771A">
              <w:rPr>
                <w:sz w:val="28"/>
              </w:rPr>
              <w:t>Unit Title</w:t>
            </w:r>
          </w:p>
        </w:tc>
        <w:tc>
          <w:tcPr>
            <w:tcW w:w="3194" w:type="dxa"/>
            <w:shd w:val="clear" w:color="auto" w:fill="FFFFFF" w:themeFill="background1"/>
          </w:tcPr>
          <w:p w:rsidR="00A56E14" w:rsidRPr="000563A3" w:rsidRDefault="0047115D" w:rsidP="00A56E14">
            <w:pPr>
              <w:rPr>
                <w:rFonts w:cstheme="minorHAnsi"/>
                <w:b/>
                <w:sz w:val="18"/>
                <w:szCs w:val="18"/>
                <w:u w:val="single"/>
              </w:rPr>
            </w:pPr>
            <w:r w:rsidRPr="000563A3">
              <w:rPr>
                <w:rFonts w:cstheme="minorHAnsi"/>
                <w:b/>
                <w:sz w:val="18"/>
                <w:szCs w:val="18"/>
                <w:u w:val="single"/>
              </w:rPr>
              <w:t xml:space="preserve">A Tudor Tragedy </w:t>
            </w:r>
          </w:p>
          <w:p w:rsidR="0024636D" w:rsidRPr="000563A3" w:rsidRDefault="00130B1C" w:rsidP="000563A3">
            <w:pPr>
              <w:autoSpaceDE w:val="0"/>
              <w:autoSpaceDN w:val="0"/>
              <w:adjustRightInd w:val="0"/>
              <w:rPr>
                <w:rFonts w:cstheme="minorHAnsi"/>
                <w:sz w:val="18"/>
                <w:szCs w:val="18"/>
              </w:rPr>
            </w:pPr>
            <w:r w:rsidRPr="000563A3">
              <w:rPr>
                <w:rFonts w:cstheme="minorHAnsi"/>
                <w:sz w:val="18"/>
                <w:szCs w:val="18"/>
              </w:rPr>
              <w:t>This is an English and Geography Topic. Children will look at London and locate this on a map. They will also ask an</w:t>
            </w:r>
            <w:r w:rsidR="000563A3">
              <w:rPr>
                <w:rFonts w:cstheme="minorHAnsi"/>
                <w:sz w:val="18"/>
                <w:szCs w:val="18"/>
              </w:rPr>
              <w:t>d answer geographical questions.</w:t>
            </w:r>
          </w:p>
        </w:tc>
        <w:tc>
          <w:tcPr>
            <w:tcW w:w="3194" w:type="dxa"/>
            <w:shd w:val="clear" w:color="auto" w:fill="FFFFFF" w:themeFill="background1"/>
          </w:tcPr>
          <w:p w:rsidR="00A56E14" w:rsidRPr="000563A3" w:rsidRDefault="0047115D" w:rsidP="00A56E14">
            <w:pPr>
              <w:rPr>
                <w:rFonts w:cstheme="minorHAnsi"/>
                <w:b/>
                <w:sz w:val="18"/>
                <w:szCs w:val="18"/>
                <w:u w:val="single"/>
              </w:rPr>
            </w:pPr>
            <w:r w:rsidRPr="000563A3">
              <w:rPr>
                <w:rFonts w:cstheme="minorHAnsi"/>
                <w:b/>
                <w:sz w:val="18"/>
                <w:szCs w:val="18"/>
                <w:u w:val="single"/>
              </w:rPr>
              <w:t>In Flanders Field</w:t>
            </w:r>
          </w:p>
          <w:p w:rsidR="00B45190" w:rsidRPr="000563A3" w:rsidRDefault="00B45190" w:rsidP="00A56E14">
            <w:pPr>
              <w:rPr>
                <w:rFonts w:cstheme="minorHAnsi"/>
                <w:sz w:val="18"/>
                <w:szCs w:val="18"/>
              </w:rPr>
            </w:pPr>
            <w:r w:rsidRPr="000563A3">
              <w:rPr>
                <w:rFonts w:cstheme="minorHAnsi"/>
                <w:sz w:val="18"/>
                <w:szCs w:val="18"/>
              </w:rPr>
              <w:t>This is an English and History Topic. Children will learn about World War One and will write a recount of their time on the battlefield. They will be able to understand why the date of 1914 is significant</w:t>
            </w:r>
            <w:r w:rsidR="000563A3">
              <w:rPr>
                <w:rFonts w:cstheme="minorHAnsi"/>
                <w:sz w:val="18"/>
                <w:szCs w:val="18"/>
              </w:rPr>
              <w:t xml:space="preserve"> and</w:t>
            </w:r>
            <w:r w:rsidRPr="000563A3">
              <w:rPr>
                <w:rFonts w:cstheme="minorHAnsi"/>
                <w:sz w:val="18"/>
                <w:szCs w:val="18"/>
              </w:rPr>
              <w:t xml:space="preserve"> life in the tren</w:t>
            </w:r>
            <w:r w:rsidR="000563A3">
              <w:rPr>
                <w:rFonts w:cstheme="minorHAnsi"/>
                <w:sz w:val="18"/>
                <w:szCs w:val="18"/>
              </w:rPr>
              <w:t>ches and on the battlefields.</w:t>
            </w:r>
          </w:p>
          <w:p w:rsidR="0024636D" w:rsidRPr="000563A3" w:rsidRDefault="0024636D" w:rsidP="00A56E14">
            <w:pPr>
              <w:rPr>
                <w:rFonts w:cstheme="minorHAnsi"/>
                <w:sz w:val="18"/>
                <w:szCs w:val="18"/>
              </w:rPr>
            </w:pPr>
          </w:p>
        </w:tc>
        <w:tc>
          <w:tcPr>
            <w:tcW w:w="3194" w:type="dxa"/>
            <w:shd w:val="clear" w:color="auto" w:fill="FFFFFF" w:themeFill="background1"/>
          </w:tcPr>
          <w:p w:rsidR="00A56E14" w:rsidRPr="000563A3" w:rsidRDefault="00CD5271" w:rsidP="00A56E14">
            <w:pPr>
              <w:rPr>
                <w:rFonts w:cstheme="minorHAnsi"/>
                <w:b/>
                <w:sz w:val="18"/>
                <w:szCs w:val="18"/>
                <w:u w:val="single"/>
              </w:rPr>
            </w:pPr>
            <w:r w:rsidRPr="000563A3">
              <w:rPr>
                <w:rFonts w:cstheme="minorHAnsi"/>
                <w:b/>
                <w:sz w:val="18"/>
                <w:szCs w:val="18"/>
                <w:u w:val="single"/>
              </w:rPr>
              <w:t xml:space="preserve">The Snail and the Whale </w:t>
            </w:r>
          </w:p>
          <w:p w:rsidR="00CD5271" w:rsidRPr="000563A3" w:rsidRDefault="00CD5271" w:rsidP="00AB6140">
            <w:pPr>
              <w:rPr>
                <w:rFonts w:cstheme="minorHAnsi"/>
                <w:b/>
                <w:sz w:val="18"/>
                <w:szCs w:val="18"/>
                <w:u w:val="single"/>
              </w:rPr>
            </w:pPr>
            <w:r w:rsidRPr="000563A3">
              <w:rPr>
                <w:rFonts w:cstheme="minorHAnsi"/>
                <w:sz w:val="18"/>
                <w:szCs w:val="18"/>
              </w:rPr>
              <w:t xml:space="preserve">This is an English and </w:t>
            </w:r>
            <w:r w:rsidR="00AB6140" w:rsidRPr="000563A3">
              <w:rPr>
                <w:rFonts w:cstheme="minorHAnsi"/>
                <w:sz w:val="18"/>
                <w:szCs w:val="18"/>
              </w:rPr>
              <w:t>Science</w:t>
            </w:r>
            <w:r w:rsidRPr="000563A3">
              <w:rPr>
                <w:rFonts w:cstheme="minorHAnsi"/>
                <w:sz w:val="18"/>
                <w:szCs w:val="18"/>
              </w:rPr>
              <w:t xml:space="preserve"> lead topic based on the Julia Donaldson book The Snail and the Whale. Children will learn about different habitats around the world </w:t>
            </w:r>
            <w:r w:rsidR="00AB6140" w:rsidRPr="000563A3">
              <w:rPr>
                <w:rFonts w:cstheme="minorHAnsi"/>
                <w:sz w:val="18"/>
                <w:szCs w:val="18"/>
              </w:rPr>
              <w:t>and discuss different animals, and their species. They</w:t>
            </w:r>
            <w:r w:rsidRPr="000563A3">
              <w:rPr>
                <w:rFonts w:cstheme="minorHAnsi"/>
                <w:sz w:val="18"/>
                <w:szCs w:val="18"/>
              </w:rPr>
              <w:t xml:space="preserve"> will explore the language in the book and use this as a basis for their own stories.</w:t>
            </w:r>
          </w:p>
        </w:tc>
        <w:tc>
          <w:tcPr>
            <w:tcW w:w="3195" w:type="dxa"/>
            <w:shd w:val="clear" w:color="auto" w:fill="FFFFFF" w:themeFill="background1"/>
          </w:tcPr>
          <w:p w:rsidR="00A56E14" w:rsidRPr="000563A3" w:rsidRDefault="0047115D" w:rsidP="00A56E14">
            <w:pPr>
              <w:rPr>
                <w:rFonts w:cstheme="minorHAnsi"/>
                <w:b/>
                <w:sz w:val="18"/>
                <w:szCs w:val="18"/>
                <w:u w:val="single"/>
              </w:rPr>
            </w:pPr>
            <w:r w:rsidRPr="000563A3">
              <w:rPr>
                <w:rFonts w:cstheme="minorHAnsi"/>
                <w:b/>
                <w:sz w:val="18"/>
                <w:szCs w:val="18"/>
                <w:u w:val="single"/>
              </w:rPr>
              <w:t>Medicine</w:t>
            </w:r>
          </w:p>
          <w:p w:rsidR="007D171A" w:rsidRPr="000563A3" w:rsidRDefault="00AB6140" w:rsidP="000563A3">
            <w:pPr>
              <w:rPr>
                <w:rFonts w:cstheme="minorHAnsi"/>
                <w:b/>
                <w:sz w:val="18"/>
                <w:szCs w:val="18"/>
                <w:u w:val="single"/>
              </w:rPr>
            </w:pPr>
            <w:r w:rsidRPr="000563A3">
              <w:rPr>
                <w:rFonts w:cstheme="minorHAnsi"/>
                <w:sz w:val="18"/>
                <w:szCs w:val="18"/>
              </w:rPr>
              <w:t>This is an English and History Topic. Children will listen to and read the story of George</w:t>
            </w:r>
            <w:r w:rsidR="000563A3">
              <w:rPr>
                <w:rFonts w:cstheme="minorHAnsi"/>
                <w:sz w:val="18"/>
                <w:szCs w:val="18"/>
              </w:rPr>
              <w:t>’</w:t>
            </w:r>
            <w:r w:rsidRPr="000563A3">
              <w:rPr>
                <w:rFonts w:cstheme="minorHAnsi"/>
                <w:sz w:val="18"/>
                <w:szCs w:val="18"/>
              </w:rPr>
              <w:t xml:space="preserve">s Marvellous Medicine. They will compare this to Florence Nightingale, Mary </w:t>
            </w:r>
            <w:proofErr w:type="spellStart"/>
            <w:r w:rsidRPr="000563A3">
              <w:rPr>
                <w:rFonts w:cstheme="minorHAnsi"/>
                <w:sz w:val="18"/>
                <w:szCs w:val="18"/>
              </w:rPr>
              <w:t>Seacole</w:t>
            </w:r>
            <w:proofErr w:type="spellEnd"/>
            <w:r w:rsidRPr="000563A3">
              <w:rPr>
                <w:rFonts w:cstheme="minorHAnsi"/>
                <w:sz w:val="18"/>
                <w:szCs w:val="18"/>
              </w:rPr>
              <w:t xml:space="preserve"> and the beginning of hospitals and medication. </w:t>
            </w:r>
          </w:p>
        </w:tc>
        <w:tc>
          <w:tcPr>
            <w:tcW w:w="3195" w:type="dxa"/>
            <w:shd w:val="clear" w:color="auto" w:fill="FFFFFF" w:themeFill="background1"/>
          </w:tcPr>
          <w:p w:rsidR="00A56E14" w:rsidRPr="000563A3" w:rsidRDefault="00A56E14" w:rsidP="00A56E14">
            <w:pPr>
              <w:rPr>
                <w:rFonts w:cstheme="minorHAnsi"/>
                <w:b/>
                <w:sz w:val="18"/>
                <w:szCs w:val="18"/>
                <w:u w:val="single"/>
              </w:rPr>
            </w:pPr>
            <w:r w:rsidRPr="000563A3">
              <w:rPr>
                <w:rFonts w:cstheme="minorHAnsi"/>
                <w:sz w:val="18"/>
                <w:szCs w:val="18"/>
              </w:rPr>
              <w:t xml:space="preserve"> </w:t>
            </w:r>
            <w:r w:rsidR="00CD5271" w:rsidRPr="000563A3">
              <w:rPr>
                <w:rFonts w:cstheme="minorHAnsi"/>
                <w:sz w:val="18"/>
                <w:szCs w:val="18"/>
              </w:rPr>
              <w:t xml:space="preserve"> </w:t>
            </w:r>
            <w:r w:rsidR="00DE4599" w:rsidRPr="000563A3">
              <w:rPr>
                <w:rFonts w:cstheme="minorHAnsi"/>
                <w:b/>
                <w:sz w:val="18"/>
                <w:szCs w:val="18"/>
                <w:u w:val="single"/>
              </w:rPr>
              <w:t xml:space="preserve">Creepy Crawlies </w:t>
            </w:r>
          </w:p>
          <w:p w:rsidR="00707495" w:rsidRPr="000563A3" w:rsidRDefault="00130B1C" w:rsidP="00A56E14">
            <w:pPr>
              <w:rPr>
                <w:rFonts w:cstheme="minorHAnsi"/>
                <w:b/>
                <w:sz w:val="18"/>
                <w:szCs w:val="18"/>
                <w:u w:val="single"/>
              </w:rPr>
            </w:pPr>
            <w:r w:rsidRPr="000563A3">
              <w:rPr>
                <w:rFonts w:cstheme="minorHAnsi"/>
                <w:sz w:val="18"/>
                <w:szCs w:val="18"/>
              </w:rPr>
              <w:t xml:space="preserve">This is an English and Science lead topic where we look at living things and life cycles. This is linked to The Very Hungry Caterpillar by Eric Carle. Children will learn about past, present and future tenses and use this and their </w:t>
            </w:r>
            <w:r w:rsidR="008D2418" w:rsidRPr="000563A3">
              <w:rPr>
                <w:rFonts w:cstheme="minorHAnsi"/>
                <w:sz w:val="18"/>
                <w:szCs w:val="18"/>
              </w:rPr>
              <w:t>knowledge</w:t>
            </w:r>
            <w:r w:rsidRPr="000563A3">
              <w:rPr>
                <w:rFonts w:cstheme="minorHAnsi"/>
                <w:sz w:val="18"/>
                <w:szCs w:val="18"/>
              </w:rPr>
              <w:t xml:space="preserve"> of the story as well as life cycles </w:t>
            </w:r>
            <w:r w:rsidR="008D2418" w:rsidRPr="000563A3">
              <w:rPr>
                <w:rFonts w:cstheme="minorHAnsi"/>
                <w:sz w:val="18"/>
                <w:szCs w:val="18"/>
              </w:rPr>
              <w:t>to</w:t>
            </w:r>
            <w:r w:rsidRPr="000563A3">
              <w:rPr>
                <w:rFonts w:cstheme="minorHAnsi"/>
                <w:sz w:val="18"/>
                <w:szCs w:val="18"/>
              </w:rPr>
              <w:t xml:space="preserve"> write their own story about a creepy crawly.</w:t>
            </w:r>
          </w:p>
        </w:tc>
        <w:tc>
          <w:tcPr>
            <w:tcW w:w="3195" w:type="dxa"/>
            <w:shd w:val="clear" w:color="auto" w:fill="FFFFFF" w:themeFill="background1"/>
          </w:tcPr>
          <w:p w:rsidR="00A56E14" w:rsidRPr="000563A3" w:rsidRDefault="0047115D" w:rsidP="00A56E14">
            <w:pPr>
              <w:rPr>
                <w:rFonts w:cstheme="minorHAnsi"/>
                <w:b/>
                <w:sz w:val="18"/>
                <w:szCs w:val="18"/>
                <w:u w:val="single"/>
              </w:rPr>
            </w:pPr>
            <w:r w:rsidRPr="000563A3">
              <w:rPr>
                <w:rFonts w:cstheme="minorHAnsi"/>
                <w:b/>
                <w:sz w:val="18"/>
                <w:szCs w:val="18"/>
                <w:u w:val="single"/>
              </w:rPr>
              <w:t>Conservation Cadets</w:t>
            </w:r>
          </w:p>
          <w:p w:rsidR="008D2418" w:rsidRPr="000563A3" w:rsidRDefault="008D2418" w:rsidP="00A56E14">
            <w:pPr>
              <w:rPr>
                <w:rFonts w:cstheme="minorHAnsi"/>
                <w:b/>
                <w:sz w:val="18"/>
                <w:szCs w:val="18"/>
                <w:u w:val="single"/>
              </w:rPr>
            </w:pPr>
            <w:r w:rsidRPr="000563A3">
              <w:rPr>
                <w:rFonts w:cstheme="minorHAnsi"/>
                <w:sz w:val="18"/>
                <w:szCs w:val="18"/>
              </w:rPr>
              <w:t>This is an English and Geography Topic. Children will study David Attenborough and look at his videos on nature conservation. They will then be able to take this knowledge and write a newspaper report explaining the importance of continuing his work.</w:t>
            </w:r>
          </w:p>
          <w:p w:rsidR="0024636D" w:rsidRPr="000563A3" w:rsidRDefault="0024636D" w:rsidP="00A56E14">
            <w:pPr>
              <w:rPr>
                <w:rFonts w:cstheme="minorHAnsi"/>
                <w:sz w:val="18"/>
                <w:szCs w:val="18"/>
              </w:rPr>
            </w:pPr>
          </w:p>
        </w:tc>
      </w:tr>
      <w:tr w:rsidR="00A56E14" w:rsidTr="000563A3">
        <w:tc>
          <w:tcPr>
            <w:tcW w:w="3194" w:type="dxa"/>
            <w:shd w:val="clear" w:color="auto" w:fill="BDD6EE" w:themeFill="accent1" w:themeFillTint="66"/>
          </w:tcPr>
          <w:p w:rsidR="00A56E14" w:rsidRPr="00E5771A" w:rsidRDefault="00A56E14" w:rsidP="00A56E14">
            <w:pPr>
              <w:rPr>
                <w:sz w:val="28"/>
              </w:rPr>
            </w:pPr>
            <w:r w:rsidRPr="00E5771A">
              <w:rPr>
                <w:sz w:val="28"/>
              </w:rPr>
              <w:t>English</w:t>
            </w:r>
          </w:p>
        </w:tc>
        <w:tc>
          <w:tcPr>
            <w:tcW w:w="3194" w:type="dxa"/>
            <w:shd w:val="clear" w:color="auto" w:fill="FFFFFF" w:themeFill="background1"/>
          </w:tcPr>
          <w:p w:rsidR="00DD7620" w:rsidRPr="000563A3" w:rsidRDefault="00DD7620" w:rsidP="00A56E14">
            <w:pPr>
              <w:rPr>
                <w:rFonts w:cstheme="minorHAnsi"/>
                <w:sz w:val="18"/>
                <w:szCs w:val="18"/>
              </w:rPr>
            </w:pPr>
            <w:r w:rsidRPr="000563A3">
              <w:rPr>
                <w:rFonts w:cstheme="minorHAnsi"/>
                <w:b/>
                <w:sz w:val="18"/>
                <w:szCs w:val="18"/>
              </w:rPr>
              <w:t>Vlad and the Great Fire of London</w:t>
            </w:r>
            <w:r w:rsidR="000563A3" w:rsidRPr="000563A3">
              <w:rPr>
                <w:rFonts w:cstheme="minorHAnsi"/>
                <w:b/>
                <w:sz w:val="18"/>
                <w:szCs w:val="18"/>
              </w:rPr>
              <w:t xml:space="preserve"> by Kate Cunningham</w:t>
            </w:r>
            <w:r w:rsidR="000563A3">
              <w:rPr>
                <w:rFonts w:cstheme="minorHAnsi"/>
                <w:sz w:val="18"/>
                <w:szCs w:val="18"/>
              </w:rPr>
              <w:t xml:space="preserve"> (L</w:t>
            </w:r>
            <w:r w:rsidRPr="000563A3">
              <w:rPr>
                <w:rFonts w:cstheme="minorHAnsi"/>
                <w:sz w:val="18"/>
                <w:szCs w:val="18"/>
              </w:rPr>
              <w:t xml:space="preserve">iteracy </w:t>
            </w:r>
            <w:r w:rsidR="000563A3">
              <w:rPr>
                <w:rFonts w:cstheme="minorHAnsi"/>
                <w:sz w:val="18"/>
                <w:szCs w:val="18"/>
              </w:rPr>
              <w:t>S</w:t>
            </w:r>
            <w:r w:rsidRPr="000563A3">
              <w:rPr>
                <w:rFonts w:cstheme="minorHAnsi"/>
                <w:sz w:val="18"/>
                <w:szCs w:val="18"/>
              </w:rPr>
              <w:t xml:space="preserve">hed) </w:t>
            </w:r>
          </w:p>
          <w:p w:rsidR="00DD7620" w:rsidRPr="000563A3" w:rsidRDefault="00DD7620" w:rsidP="00A56E14">
            <w:pPr>
              <w:rPr>
                <w:rFonts w:cstheme="minorHAnsi"/>
                <w:sz w:val="18"/>
                <w:szCs w:val="18"/>
              </w:rPr>
            </w:pPr>
          </w:p>
          <w:p w:rsidR="00DD7620" w:rsidRPr="000563A3" w:rsidRDefault="00BD0ED6" w:rsidP="00A56E14">
            <w:pPr>
              <w:rPr>
                <w:rFonts w:cstheme="minorHAnsi"/>
                <w:sz w:val="18"/>
                <w:szCs w:val="18"/>
              </w:rPr>
            </w:pPr>
            <w:r w:rsidRPr="000563A3">
              <w:rPr>
                <w:rFonts w:cstheme="minorHAnsi"/>
                <w:sz w:val="18"/>
                <w:szCs w:val="18"/>
              </w:rPr>
              <w:t xml:space="preserve">Diary entry/recount </w:t>
            </w:r>
          </w:p>
          <w:p w:rsidR="006059B1" w:rsidRPr="000563A3" w:rsidRDefault="00BD0ED6" w:rsidP="00A56E14">
            <w:pPr>
              <w:rPr>
                <w:rFonts w:cstheme="minorHAnsi"/>
                <w:sz w:val="18"/>
                <w:szCs w:val="18"/>
              </w:rPr>
            </w:pPr>
            <w:r w:rsidRPr="000563A3">
              <w:rPr>
                <w:rFonts w:cstheme="minorHAnsi"/>
                <w:sz w:val="18"/>
                <w:szCs w:val="18"/>
              </w:rPr>
              <w:t>Poetry</w:t>
            </w:r>
          </w:p>
        </w:tc>
        <w:tc>
          <w:tcPr>
            <w:tcW w:w="3194" w:type="dxa"/>
            <w:shd w:val="clear" w:color="auto" w:fill="FFFFFF" w:themeFill="background1"/>
          </w:tcPr>
          <w:p w:rsidR="008F07B2" w:rsidRPr="000563A3" w:rsidRDefault="00DD7620" w:rsidP="00A56E14">
            <w:pPr>
              <w:rPr>
                <w:rFonts w:cstheme="minorHAnsi"/>
                <w:sz w:val="18"/>
                <w:szCs w:val="18"/>
              </w:rPr>
            </w:pPr>
            <w:r w:rsidRPr="000563A3">
              <w:rPr>
                <w:rFonts w:cstheme="minorHAnsi"/>
                <w:b/>
                <w:sz w:val="18"/>
                <w:szCs w:val="18"/>
              </w:rPr>
              <w:t>Where the Poppies now Grow by Hilary Robinson</w:t>
            </w:r>
            <w:r w:rsidRPr="000563A3">
              <w:rPr>
                <w:rFonts w:cstheme="minorHAnsi"/>
                <w:sz w:val="18"/>
                <w:szCs w:val="18"/>
              </w:rPr>
              <w:t xml:space="preserve"> (Literacy Shed)</w:t>
            </w:r>
          </w:p>
          <w:p w:rsidR="00DD7620" w:rsidRPr="000563A3" w:rsidRDefault="00DD7620" w:rsidP="00A56E14">
            <w:pPr>
              <w:rPr>
                <w:rFonts w:cstheme="minorHAnsi"/>
                <w:sz w:val="18"/>
                <w:szCs w:val="18"/>
              </w:rPr>
            </w:pPr>
          </w:p>
          <w:p w:rsidR="00DD7620" w:rsidRPr="000563A3" w:rsidRDefault="00DD7620" w:rsidP="00A56E14">
            <w:pPr>
              <w:rPr>
                <w:rFonts w:cstheme="minorHAnsi"/>
                <w:sz w:val="18"/>
                <w:szCs w:val="18"/>
              </w:rPr>
            </w:pPr>
            <w:r w:rsidRPr="000563A3">
              <w:rPr>
                <w:rFonts w:cstheme="minorHAnsi"/>
                <w:sz w:val="18"/>
                <w:szCs w:val="18"/>
              </w:rPr>
              <w:t xml:space="preserve">Sequencing </w:t>
            </w:r>
          </w:p>
          <w:p w:rsidR="00DD7620" w:rsidRPr="000563A3" w:rsidRDefault="00DD7620" w:rsidP="00A56E14">
            <w:pPr>
              <w:rPr>
                <w:rFonts w:cstheme="minorHAnsi"/>
                <w:sz w:val="18"/>
                <w:szCs w:val="18"/>
              </w:rPr>
            </w:pPr>
            <w:r w:rsidRPr="000563A3">
              <w:rPr>
                <w:rFonts w:cstheme="minorHAnsi"/>
                <w:sz w:val="18"/>
                <w:szCs w:val="18"/>
              </w:rPr>
              <w:t xml:space="preserve">Recount </w:t>
            </w:r>
          </w:p>
          <w:p w:rsidR="00DD7620" w:rsidRPr="000563A3" w:rsidRDefault="00DD7620" w:rsidP="00A56E14">
            <w:pPr>
              <w:rPr>
                <w:rFonts w:cstheme="minorHAnsi"/>
                <w:sz w:val="18"/>
                <w:szCs w:val="18"/>
              </w:rPr>
            </w:pPr>
            <w:r w:rsidRPr="000563A3">
              <w:rPr>
                <w:rFonts w:cstheme="minorHAnsi"/>
                <w:sz w:val="18"/>
                <w:szCs w:val="18"/>
              </w:rPr>
              <w:t>Poetry</w:t>
            </w:r>
          </w:p>
        </w:tc>
        <w:tc>
          <w:tcPr>
            <w:tcW w:w="3194" w:type="dxa"/>
            <w:shd w:val="clear" w:color="auto" w:fill="FFFFFF" w:themeFill="background1"/>
          </w:tcPr>
          <w:p w:rsidR="00C24E43" w:rsidRPr="000563A3" w:rsidRDefault="00AB6140" w:rsidP="00A56E14">
            <w:pPr>
              <w:rPr>
                <w:rFonts w:cstheme="minorHAnsi"/>
                <w:b/>
                <w:sz w:val="18"/>
                <w:szCs w:val="18"/>
              </w:rPr>
            </w:pPr>
            <w:r w:rsidRPr="000563A3">
              <w:rPr>
                <w:rFonts w:cstheme="minorHAnsi"/>
                <w:b/>
                <w:sz w:val="18"/>
                <w:szCs w:val="18"/>
              </w:rPr>
              <w:t>The Snail and the Whale</w:t>
            </w:r>
            <w:r w:rsidR="000563A3">
              <w:rPr>
                <w:rFonts w:cstheme="minorHAnsi"/>
                <w:b/>
                <w:sz w:val="18"/>
                <w:szCs w:val="18"/>
              </w:rPr>
              <w:t xml:space="preserve"> by Julia Donaldson</w:t>
            </w:r>
          </w:p>
          <w:p w:rsidR="000563A3" w:rsidRDefault="000563A3" w:rsidP="00A56E14">
            <w:pPr>
              <w:rPr>
                <w:rFonts w:cstheme="minorHAnsi"/>
                <w:sz w:val="18"/>
                <w:szCs w:val="18"/>
              </w:rPr>
            </w:pPr>
          </w:p>
          <w:p w:rsidR="008F07B2" w:rsidRPr="000563A3" w:rsidRDefault="00CD5271" w:rsidP="00A56E14">
            <w:pPr>
              <w:rPr>
                <w:rFonts w:cstheme="minorHAnsi"/>
                <w:sz w:val="18"/>
                <w:szCs w:val="18"/>
              </w:rPr>
            </w:pPr>
            <w:r w:rsidRPr="000563A3">
              <w:rPr>
                <w:rFonts w:cstheme="minorHAnsi"/>
                <w:sz w:val="18"/>
                <w:szCs w:val="18"/>
              </w:rPr>
              <w:t xml:space="preserve">Descriptive writing </w:t>
            </w:r>
          </w:p>
          <w:p w:rsidR="00AB6140" w:rsidRPr="000563A3" w:rsidRDefault="00AB6140" w:rsidP="00A56E14">
            <w:pPr>
              <w:rPr>
                <w:rFonts w:cstheme="minorHAnsi"/>
                <w:sz w:val="18"/>
                <w:szCs w:val="18"/>
              </w:rPr>
            </w:pPr>
          </w:p>
        </w:tc>
        <w:tc>
          <w:tcPr>
            <w:tcW w:w="3195" w:type="dxa"/>
            <w:shd w:val="clear" w:color="auto" w:fill="FFFFFF" w:themeFill="background1"/>
          </w:tcPr>
          <w:p w:rsidR="000563A3" w:rsidRPr="00A55890" w:rsidRDefault="00652BF8" w:rsidP="000563A3">
            <w:pPr>
              <w:rPr>
                <w:rFonts w:cstheme="minorHAnsi"/>
                <w:b/>
                <w:sz w:val="18"/>
                <w:szCs w:val="18"/>
              </w:rPr>
            </w:pPr>
            <w:r w:rsidRPr="00A55890">
              <w:rPr>
                <w:rFonts w:cstheme="minorHAnsi"/>
                <w:b/>
                <w:sz w:val="18"/>
                <w:szCs w:val="18"/>
              </w:rPr>
              <w:t>George’s Marvellous Medicine</w:t>
            </w:r>
            <w:r w:rsidR="000563A3" w:rsidRPr="00A55890">
              <w:rPr>
                <w:rFonts w:cstheme="minorHAnsi"/>
                <w:b/>
                <w:sz w:val="18"/>
                <w:szCs w:val="18"/>
              </w:rPr>
              <w:t xml:space="preserve"> by Roald Dahl</w:t>
            </w:r>
          </w:p>
          <w:p w:rsidR="000563A3" w:rsidRDefault="000563A3" w:rsidP="000563A3">
            <w:pPr>
              <w:rPr>
                <w:rFonts w:cstheme="minorHAnsi"/>
                <w:sz w:val="18"/>
                <w:szCs w:val="18"/>
              </w:rPr>
            </w:pPr>
          </w:p>
          <w:p w:rsidR="000563A3" w:rsidRDefault="000563A3" w:rsidP="000563A3">
            <w:pPr>
              <w:rPr>
                <w:rFonts w:cstheme="minorHAnsi"/>
                <w:sz w:val="18"/>
                <w:szCs w:val="18"/>
              </w:rPr>
            </w:pPr>
            <w:r>
              <w:rPr>
                <w:rFonts w:cstheme="minorHAnsi"/>
                <w:sz w:val="18"/>
                <w:szCs w:val="18"/>
              </w:rPr>
              <w:t>Lists and Instructions</w:t>
            </w:r>
          </w:p>
          <w:p w:rsidR="00430548" w:rsidRPr="000563A3" w:rsidRDefault="000563A3" w:rsidP="000563A3">
            <w:pPr>
              <w:rPr>
                <w:rFonts w:cstheme="minorHAnsi"/>
                <w:sz w:val="18"/>
                <w:szCs w:val="18"/>
              </w:rPr>
            </w:pPr>
            <w:r>
              <w:rPr>
                <w:rFonts w:cstheme="minorHAnsi"/>
                <w:sz w:val="18"/>
                <w:szCs w:val="18"/>
              </w:rPr>
              <w:t xml:space="preserve">Imaginative writing (magical inventions) </w:t>
            </w:r>
          </w:p>
        </w:tc>
        <w:tc>
          <w:tcPr>
            <w:tcW w:w="3195" w:type="dxa"/>
            <w:shd w:val="clear" w:color="auto" w:fill="FFFFFF" w:themeFill="background1"/>
          </w:tcPr>
          <w:p w:rsidR="00A56E14" w:rsidRPr="00A55890" w:rsidRDefault="00E06ABF" w:rsidP="00A55890">
            <w:pPr>
              <w:rPr>
                <w:rFonts w:cstheme="minorHAnsi"/>
                <w:b/>
                <w:sz w:val="18"/>
                <w:szCs w:val="18"/>
              </w:rPr>
            </w:pPr>
            <w:r>
              <w:rPr>
                <w:rFonts w:cstheme="minorHAnsi"/>
                <w:b/>
                <w:sz w:val="18"/>
                <w:szCs w:val="18"/>
              </w:rPr>
              <w:t>The V</w:t>
            </w:r>
            <w:r w:rsidR="008D2418" w:rsidRPr="00A55890">
              <w:rPr>
                <w:rFonts w:cstheme="minorHAnsi"/>
                <w:b/>
                <w:sz w:val="18"/>
                <w:szCs w:val="18"/>
              </w:rPr>
              <w:t xml:space="preserve">ery </w:t>
            </w:r>
            <w:r>
              <w:rPr>
                <w:rFonts w:cstheme="minorHAnsi"/>
                <w:b/>
                <w:sz w:val="18"/>
                <w:szCs w:val="18"/>
              </w:rPr>
              <w:t>H</w:t>
            </w:r>
            <w:r w:rsidR="008D2418" w:rsidRPr="00A55890">
              <w:rPr>
                <w:rFonts w:cstheme="minorHAnsi"/>
                <w:b/>
                <w:sz w:val="18"/>
                <w:szCs w:val="18"/>
              </w:rPr>
              <w:t xml:space="preserve">ungry </w:t>
            </w:r>
            <w:r>
              <w:rPr>
                <w:rFonts w:cstheme="minorHAnsi"/>
                <w:b/>
                <w:sz w:val="18"/>
                <w:szCs w:val="18"/>
              </w:rPr>
              <w:t>C</w:t>
            </w:r>
            <w:r w:rsidR="008D2418" w:rsidRPr="00A55890">
              <w:rPr>
                <w:rFonts w:cstheme="minorHAnsi"/>
                <w:b/>
                <w:sz w:val="18"/>
                <w:szCs w:val="18"/>
              </w:rPr>
              <w:t>aterpi</w:t>
            </w:r>
            <w:r w:rsidR="00A55890">
              <w:rPr>
                <w:rFonts w:cstheme="minorHAnsi"/>
                <w:b/>
                <w:sz w:val="18"/>
                <w:szCs w:val="18"/>
              </w:rPr>
              <w:t>llar by Eric Carle</w:t>
            </w:r>
          </w:p>
          <w:p w:rsidR="00A55890" w:rsidRDefault="00A55890" w:rsidP="00A55890">
            <w:pPr>
              <w:rPr>
                <w:rFonts w:cstheme="minorHAnsi"/>
                <w:sz w:val="18"/>
                <w:szCs w:val="18"/>
              </w:rPr>
            </w:pPr>
          </w:p>
          <w:p w:rsidR="00A55890" w:rsidRDefault="00A55890" w:rsidP="00A55890">
            <w:pPr>
              <w:rPr>
                <w:rFonts w:cstheme="minorHAnsi"/>
                <w:sz w:val="18"/>
                <w:szCs w:val="18"/>
              </w:rPr>
            </w:pPr>
            <w:r>
              <w:rPr>
                <w:rFonts w:cstheme="minorHAnsi"/>
                <w:sz w:val="18"/>
                <w:szCs w:val="18"/>
              </w:rPr>
              <w:t>Labels</w:t>
            </w:r>
          </w:p>
          <w:p w:rsidR="00A55890" w:rsidRPr="000563A3" w:rsidRDefault="00A55890" w:rsidP="00A55890">
            <w:pPr>
              <w:rPr>
                <w:rFonts w:cstheme="minorHAnsi"/>
                <w:sz w:val="18"/>
                <w:szCs w:val="18"/>
              </w:rPr>
            </w:pPr>
            <w:r>
              <w:rPr>
                <w:rFonts w:cstheme="minorHAnsi"/>
                <w:sz w:val="18"/>
                <w:szCs w:val="18"/>
              </w:rPr>
              <w:t>Narrative</w:t>
            </w:r>
          </w:p>
        </w:tc>
        <w:tc>
          <w:tcPr>
            <w:tcW w:w="3195" w:type="dxa"/>
            <w:shd w:val="clear" w:color="auto" w:fill="FFFFFF" w:themeFill="background1"/>
          </w:tcPr>
          <w:p w:rsidR="008D2418" w:rsidRPr="00A55890" w:rsidRDefault="008D2418" w:rsidP="008D2418">
            <w:pPr>
              <w:rPr>
                <w:rFonts w:cstheme="minorHAnsi"/>
                <w:b/>
                <w:sz w:val="18"/>
                <w:szCs w:val="18"/>
              </w:rPr>
            </w:pPr>
            <w:r w:rsidRPr="00A55890">
              <w:rPr>
                <w:rFonts w:cstheme="minorHAnsi"/>
                <w:b/>
                <w:sz w:val="18"/>
                <w:szCs w:val="18"/>
              </w:rPr>
              <w:t xml:space="preserve">David </w:t>
            </w:r>
            <w:r w:rsidR="00A55890">
              <w:rPr>
                <w:rFonts w:cstheme="minorHAnsi"/>
                <w:b/>
                <w:sz w:val="18"/>
                <w:szCs w:val="18"/>
              </w:rPr>
              <w:t>Attenborough</w:t>
            </w:r>
          </w:p>
          <w:p w:rsidR="00A55890" w:rsidRDefault="00A55890" w:rsidP="008D2418">
            <w:pPr>
              <w:rPr>
                <w:rFonts w:cstheme="minorHAnsi"/>
                <w:sz w:val="18"/>
                <w:szCs w:val="18"/>
              </w:rPr>
            </w:pPr>
          </w:p>
          <w:p w:rsidR="00A55890" w:rsidRDefault="00A55890" w:rsidP="008D2418">
            <w:pPr>
              <w:rPr>
                <w:rFonts w:cstheme="minorHAnsi"/>
                <w:sz w:val="18"/>
                <w:szCs w:val="18"/>
              </w:rPr>
            </w:pPr>
          </w:p>
          <w:p w:rsidR="00A55890" w:rsidRDefault="00A55890" w:rsidP="008D2418">
            <w:pPr>
              <w:rPr>
                <w:rFonts w:cstheme="minorHAnsi"/>
                <w:sz w:val="18"/>
                <w:szCs w:val="18"/>
              </w:rPr>
            </w:pPr>
            <w:r>
              <w:rPr>
                <w:rFonts w:cstheme="minorHAnsi"/>
                <w:sz w:val="18"/>
                <w:szCs w:val="18"/>
              </w:rPr>
              <w:t>Newspaper Report</w:t>
            </w:r>
          </w:p>
          <w:p w:rsidR="008D2418" w:rsidRPr="000563A3" w:rsidRDefault="00A55890" w:rsidP="008D2418">
            <w:pPr>
              <w:rPr>
                <w:rFonts w:cstheme="minorHAnsi"/>
                <w:sz w:val="18"/>
                <w:szCs w:val="18"/>
              </w:rPr>
            </w:pPr>
            <w:r>
              <w:rPr>
                <w:rFonts w:cstheme="minorHAnsi"/>
                <w:sz w:val="18"/>
                <w:szCs w:val="18"/>
              </w:rPr>
              <w:t xml:space="preserve">Non-fiction texts </w:t>
            </w:r>
          </w:p>
          <w:p w:rsidR="00A56E14" w:rsidRPr="000563A3" w:rsidRDefault="00A56E14" w:rsidP="00A56E14">
            <w:pPr>
              <w:rPr>
                <w:rFonts w:cstheme="minorHAnsi"/>
                <w:sz w:val="18"/>
                <w:szCs w:val="18"/>
              </w:rPr>
            </w:pPr>
          </w:p>
        </w:tc>
      </w:tr>
      <w:tr w:rsidR="00A56E14" w:rsidTr="000563A3">
        <w:tc>
          <w:tcPr>
            <w:tcW w:w="3194" w:type="dxa"/>
            <w:shd w:val="clear" w:color="auto" w:fill="BDD6EE" w:themeFill="accent1" w:themeFillTint="66"/>
          </w:tcPr>
          <w:p w:rsidR="00A56E14" w:rsidRPr="00E5771A" w:rsidRDefault="00A56E14" w:rsidP="00A56E14">
            <w:pPr>
              <w:rPr>
                <w:sz w:val="28"/>
              </w:rPr>
            </w:pPr>
            <w:r w:rsidRPr="00E5771A">
              <w:rPr>
                <w:sz w:val="28"/>
              </w:rPr>
              <w:t>Maths</w:t>
            </w:r>
          </w:p>
        </w:tc>
        <w:tc>
          <w:tcPr>
            <w:tcW w:w="3194" w:type="dxa"/>
            <w:shd w:val="clear" w:color="auto" w:fill="FFFFFF" w:themeFill="background1"/>
          </w:tcPr>
          <w:p w:rsidR="006D25C7" w:rsidRPr="000563A3" w:rsidRDefault="00BD0ED6" w:rsidP="00A56E14">
            <w:pPr>
              <w:rPr>
                <w:rFonts w:cstheme="minorHAnsi"/>
                <w:sz w:val="18"/>
                <w:szCs w:val="18"/>
              </w:rPr>
            </w:pPr>
            <w:r w:rsidRPr="000563A3">
              <w:rPr>
                <w:rFonts w:cstheme="minorHAnsi"/>
                <w:sz w:val="18"/>
                <w:szCs w:val="18"/>
              </w:rPr>
              <w:t xml:space="preserve">Place Value </w:t>
            </w:r>
          </w:p>
          <w:p w:rsidR="00BD0ED6" w:rsidRPr="000563A3" w:rsidRDefault="00BD0ED6" w:rsidP="00A56E14">
            <w:pPr>
              <w:rPr>
                <w:rFonts w:cstheme="minorHAnsi"/>
                <w:sz w:val="18"/>
                <w:szCs w:val="18"/>
              </w:rPr>
            </w:pPr>
            <w:r w:rsidRPr="000563A3">
              <w:rPr>
                <w:rFonts w:cstheme="minorHAnsi"/>
                <w:sz w:val="18"/>
                <w:szCs w:val="18"/>
              </w:rPr>
              <w:t xml:space="preserve">Addition and subtraction </w:t>
            </w:r>
          </w:p>
          <w:p w:rsidR="00BD0ED6" w:rsidRPr="000563A3" w:rsidRDefault="00BD0ED6" w:rsidP="00A56E14">
            <w:pPr>
              <w:rPr>
                <w:rFonts w:cstheme="minorHAnsi"/>
                <w:sz w:val="18"/>
                <w:szCs w:val="18"/>
              </w:rPr>
            </w:pPr>
          </w:p>
        </w:tc>
        <w:tc>
          <w:tcPr>
            <w:tcW w:w="3194" w:type="dxa"/>
            <w:shd w:val="clear" w:color="auto" w:fill="FFFFFF" w:themeFill="background1"/>
          </w:tcPr>
          <w:p w:rsidR="00A55890" w:rsidRDefault="00BD0ED6" w:rsidP="00A56E14">
            <w:pPr>
              <w:rPr>
                <w:rFonts w:cstheme="minorHAnsi"/>
                <w:sz w:val="18"/>
                <w:szCs w:val="18"/>
              </w:rPr>
            </w:pPr>
            <w:r w:rsidRPr="000563A3">
              <w:rPr>
                <w:rFonts w:cstheme="minorHAnsi"/>
                <w:sz w:val="18"/>
                <w:szCs w:val="18"/>
              </w:rPr>
              <w:t xml:space="preserve">Multiplication and division </w:t>
            </w:r>
          </w:p>
          <w:p w:rsidR="00BD0ED6" w:rsidRPr="000563A3" w:rsidRDefault="00BD0ED6" w:rsidP="00A56E14">
            <w:pPr>
              <w:rPr>
                <w:rFonts w:cstheme="minorHAnsi"/>
                <w:sz w:val="18"/>
                <w:szCs w:val="18"/>
              </w:rPr>
            </w:pPr>
            <w:r w:rsidRPr="000563A3">
              <w:rPr>
                <w:rFonts w:cstheme="minorHAnsi"/>
                <w:sz w:val="18"/>
                <w:szCs w:val="18"/>
              </w:rPr>
              <w:t xml:space="preserve">Fractions </w:t>
            </w:r>
          </w:p>
          <w:p w:rsidR="00BD0ED6" w:rsidRPr="000563A3" w:rsidRDefault="00BD0ED6" w:rsidP="00A56E14">
            <w:pPr>
              <w:rPr>
                <w:rFonts w:cstheme="minorHAnsi"/>
                <w:sz w:val="18"/>
                <w:szCs w:val="18"/>
              </w:rPr>
            </w:pPr>
            <w:r w:rsidRPr="000563A3">
              <w:rPr>
                <w:rFonts w:cstheme="minorHAnsi"/>
                <w:sz w:val="18"/>
                <w:szCs w:val="18"/>
              </w:rPr>
              <w:t xml:space="preserve"> </w:t>
            </w:r>
          </w:p>
        </w:tc>
        <w:tc>
          <w:tcPr>
            <w:tcW w:w="3194" w:type="dxa"/>
            <w:shd w:val="clear" w:color="auto" w:fill="FFFFFF" w:themeFill="background1"/>
          </w:tcPr>
          <w:p w:rsidR="00BD0ED6" w:rsidRPr="000563A3" w:rsidRDefault="00BD0ED6" w:rsidP="00BD0ED6">
            <w:pPr>
              <w:rPr>
                <w:rFonts w:cstheme="minorHAnsi"/>
                <w:sz w:val="18"/>
                <w:szCs w:val="18"/>
              </w:rPr>
            </w:pPr>
            <w:r w:rsidRPr="000563A3">
              <w:rPr>
                <w:rFonts w:cstheme="minorHAnsi"/>
                <w:sz w:val="18"/>
                <w:szCs w:val="18"/>
              </w:rPr>
              <w:t xml:space="preserve">Measure </w:t>
            </w:r>
          </w:p>
          <w:p w:rsidR="006D25C7" w:rsidRPr="000563A3" w:rsidRDefault="00BD0ED6" w:rsidP="00BD0ED6">
            <w:pPr>
              <w:rPr>
                <w:rFonts w:cstheme="minorHAnsi"/>
                <w:sz w:val="18"/>
                <w:szCs w:val="18"/>
              </w:rPr>
            </w:pPr>
            <w:r w:rsidRPr="000563A3">
              <w:rPr>
                <w:rFonts w:cstheme="minorHAnsi"/>
                <w:sz w:val="18"/>
                <w:szCs w:val="18"/>
              </w:rPr>
              <w:t xml:space="preserve">  </w:t>
            </w:r>
          </w:p>
        </w:tc>
        <w:tc>
          <w:tcPr>
            <w:tcW w:w="3195" w:type="dxa"/>
            <w:shd w:val="clear" w:color="auto" w:fill="FFFFFF" w:themeFill="background1"/>
          </w:tcPr>
          <w:p w:rsidR="00BD0ED6" w:rsidRPr="000563A3" w:rsidRDefault="00BD0ED6" w:rsidP="00BD0ED6">
            <w:pPr>
              <w:rPr>
                <w:rFonts w:cstheme="minorHAnsi"/>
                <w:sz w:val="18"/>
                <w:szCs w:val="18"/>
              </w:rPr>
            </w:pPr>
            <w:r w:rsidRPr="000563A3">
              <w:rPr>
                <w:rFonts w:cstheme="minorHAnsi"/>
                <w:sz w:val="18"/>
                <w:szCs w:val="18"/>
              </w:rPr>
              <w:t xml:space="preserve">Place Value </w:t>
            </w:r>
          </w:p>
          <w:p w:rsidR="00BD0ED6" w:rsidRPr="000563A3" w:rsidRDefault="00BD0ED6" w:rsidP="00BD0ED6">
            <w:pPr>
              <w:rPr>
                <w:rFonts w:cstheme="minorHAnsi"/>
                <w:sz w:val="18"/>
                <w:szCs w:val="18"/>
              </w:rPr>
            </w:pPr>
            <w:r w:rsidRPr="000563A3">
              <w:rPr>
                <w:rFonts w:cstheme="minorHAnsi"/>
                <w:sz w:val="18"/>
                <w:szCs w:val="18"/>
              </w:rPr>
              <w:t xml:space="preserve">Addition and subtraction </w:t>
            </w:r>
          </w:p>
          <w:p w:rsidR="00A56E14" w:rsidRPr="000563A3" w:rsidRDefault="00A56E14" w:rsidP="00A56E14">
            <w:pPr>
              <w:rPr>
                <w:rFonts w:cstheme="minorHAnsi"/>
                <w:sz w:val="18"/>
                <w:szCs w:val="18"/>
              </w:rPr>
            </w:pPr>
          </w:p>
        </w:tc>
        <w:tc>
          <w:tcPr>
            <w:tcW w:w="3195" w:type="dxa"/>
            <w:shd w:val="clear" w:color="auto" w:fill="FFFFFF" w:themeFill="background1"/>
          </w:tcPr>
          <w:p w:rsidR="00A55890" w:rsidRDefault="00BD0ED6" w:rsidP="00BD0ED6">
            <w:pPr>
              <w:rPr>
                <w:rFonts w:cstheme="minorHAnsi"/>
                <w:sz w:val="18"/>
                <w:szCs w:val="18"/>
              </w:rPr>
            </w:pPr>
            <w:r w:rsidRPr="000563A3">
              <w:rPr>
                <w:rFonts w:cstheme="minorHAnsi"/>
                <w:sz w:val="18"/>
                <w:szCs w:val="18"/>
              </w:rPr>
              <w:t xml:space="preserve">Multiplication and division </w:t>
            </w:r>
          </w:p>
          <w:p w:rsidR="00BD0ED6" w:rsidRPr="000563A3" w:rsidRDefault="00BD0ED6" w:rsidP="00BD0ED6">
            <w:pPr>
              <w:rPr>
                <w:rFonts w:cstheme="minorHAnsi"/>
                <w:sz w:val="18"/>
                <w:szCs w:val="18"/>
              </w:rPr>
            </w:pPr>
            <w:r w:rsidRPr="000563A3">
              <w:rPr>
                <w:rFonts w:cstheme="minorHAnsi"/>
                <w:sz w:val="18"/>
                <w:szCs w:val="18"/>
              </w:rPr>
              <w:t xml:space="preserve">Fractions </w:t>
            </w:r>
          </w:p>
          <w:p w:rsidR="00A56E14" w:rsidRPr="000563A3" w:rsidRDefault="00A56E14" w:rsidP="00A56E14">
            <w:pPr>
              <w:rPr>
                <w:rFonts w:cstheme="minorHAnsi"/>
                <w:sz w:val="18"/>
                <w:szCs w:val="18"/>
              </w:rPr>
            </w:pPr>
          </w:p>
        </w:tc>
        <w:tc>
          <w:tcPr>
            <w:tcW w:w="3195" w:type="dxa"/>
            <w:shd w:val="clear" w:color="auto" w:fill="FFFFFF" w:themeFill="background1"/>
          </w:tcPr>
          <w:p w:rsidR="00BD0ED6" w:rsidRPr="000563A3" w:rsidRDefault="00BD0ED6" w:rsidP="00BD0ED6">
            <w:pPr>
              <w:rPr>
                <w:rFonts w:cstheme="minorHAnsi"/>
                <w:sz w:val="18"/>
                <w:szCs w:val="18"/>
              </w:rPr>
            </w:pPr>
            <w:r w:rsidRPr="000563A3">
              <w:rPr>
                <w:rFonts w:cstheme="minorHAnsi"/>
                <w:sz w:val="18"/>
                <w:szCs w:val="18"/>
              </w:rPr>
              <w:t xml:space="preserve">Measure </w:t>
            </w:r>
          </w:p>
          <w:p w:rsidR="00A56E14" w:rsidRPr="000563A3" w:rsidRDefault="00BD0ED6" w:rsidP="00BD0ED6">
            <w:pPr>
              <w:rPr>
                <w:rFonts w:cstheme="minorHAnsi"/>
                <w:sz w:val="18"/>
                <w:szCs w:val="18"/>
              </w:rPr>
            </w:pPr>
            <w:r w:rsidRPr="000563A3">
              <w:rPr>
                <w:rFonts w:cstheme="minorHAnsi"/>
                <w:sz w:val="18"/>
                <w:szCs w:val="18"/>
              </w:rPr>
              <w:t xml:space="preserve">Shape  </w:t>
            </w:r>
          </w:p>
        </w:tc>
      </w:tr>
      <w:tr w:rsidR="00A56E14" w:rsidTr="000563A3">
        <w:tc>
          <w:tcPr>
            <w:tcW w:w="3194" w:type="dxa"/>
            <w:shd w:val="clear" w:color="auto" w:fill="BDD6EE" w:themeFill="accent1" w:themeFillTint="66"/>
          </w:tcPr>
          <w:p w:rsidR="00A56E14" w:rsidRPr="00E5771A" w:rsidRDefault="00A56E14" w:rsidP="00A56E14">
            <w:pPr>
              <w:rPr>
                <w:sz w:val="28"/>
              </w:rPr>
            </w:pPr>
            <w:r w:rsidRPr="00E5771A">
              <w:rPr>
                <w:sz w:val="28"/>
              </w:rPr>
              <w:t>Science</w:t>
            </w:r>
          </w:p>
        </w:tc>
        <w:tc>
          <w:tcPr>
            <w:tcW w:w="3194" w:type="dxa"/>
            <w:shd w:val="clear" w:color="auto" w:fill="FFFFFF" w:themeFill="background1"/>
          </w:tcPr>
          <w:p w:rsidR="00A56E14" w:rsidRPr="000640AB" w:rsidRDefault="005E6DCF" w:rsidP="00A56E14">
            <w:pPr>
              <w:rPr>
                <w:rFonts w:cstheme="minorHAnsi"/>
                <w:sz w:val="18"/>
                <w:szCs w:val="18"/>
              </w:rPr>
            </w:pPr>
            <w:r w:rsidRPr="000640AB">
              <w:rPr>
                <w:rFonts w:cstheme="minorHAnsi"/>
                <w:sz w:val="18"/>
                <w:szCs w:val="18"/>
              </w:rPr>
              <w:t xml:space="preserve">Longitudinal study </w:t>
            </w:r>
          </w:p>
          <w:p w:rsidR="00E35039" w:rsidRPr="000640AB" w:rsidRDefault="000640AB" w:rsidP="00A56E14">
            <w:pPr>
              <w:rPr>
                <w:rFonts w:cstheme="minorHAnsi"/>
                <w:sz w:val="18"/>
                <w:szCs w:val="18"/>
              </w:rPr>
            </w:pPr>
            <w:r w:rsidRPr="000640AB">
              <w:rPr>
                <w:rFonts w:cstheme="minorHAnsi"/>
                <w:sz w:val="18"/>
                <w:szCs w:val="18"/>
              </w:rPr>
              <w:t>Seasonal changes (Autumn and Winter)</w:t>
            </w:r>
          </w:p>
          <w:p w:rsidR="00E35039" w:rsidRPr="000640AB" w:rsidRDefault="00E35039" w:rsidP="000640AB">
            <w:pPr>
              <w:rPr>
                <w:rFonts w:cstheme="minorHAnsi"/>
                <w:sz w:val="18"/>
                <w:szCs w:val="18"/>
              </w:rPr>
            </w:pPr>
          </w:p>
        </w:tc>
        <w:tc>
          <w:tcPr>
            <w:tcW w:w="3194" w:type="dxa"/>
            <w:shd w:val="clear" w:color="auto" w:fill="FFFFFF" w:themeFill="background1"/>
          </w:tcPr>
          <w:p w:rsidR="00A56E14" w:rsidRPr="000640AB" w:rsidRDefault="00913F8A" w:rsidP="00A56E14">
            <w:pPr>
              <w:rPr>
                <w:rFonts w:cstheme="minorHAnsi"/>
                <w:sz w:val="18"/>
                <w:szCs w:val="18"/>
              </w:rPr>
            </w:pPr>
            <w:r w:rsidRPr="000640AB">
              <w:rPr>
                <w:rFonts w:cstheme="minorHAnsi"/>
                <w:sz w:val="18"/>
                <w:szCs w:val="18"/>
              </w:rPr>
              <w:t>Working Scientifically</w:t>
            </w:r>
          </w:p>
          <w:p w:rsidR="005E6DCF" w:rsidRPr="000640AB" w:rsidRDefault="000640AB" w:rsidP="005E6DCF">
            <w:pPr>
              <w:rPr>
                <w:rFonts w:cstheme="minorHAnsi"/>
                <w:sz w:val="18"/>
                <w:szCs w:val="18"/>
              </w:rPr>
            </w:pPr>
            <w:r w:rsidRPr="000640AB">
              <w:rPr>
                <w:rFonts w:cstheme="minorHAnsi"/>
                <w:sz w:val="18"/>
                <w:szCs w:val="18"/>
              </w:rPr>
              <w:t>Carrying out investigations</w:t>
            </w:r>
          </w:p>
        </w:tc>
        <w:tc>
          <w:tcPr>
            <w:tcW w:w="3194" w:type="dxa"/>
            <w:shd w:val="clear" w:color="auto" w:fill="FFFFFF" w:themeFill="background1"/>
          </w:tcPr>
          <w:p w:rsidR="00C96AB6" w:rsidRPr="000640AB" w:rsidRDefault="00C96AB6" w:rsidP="00913F8A">
            <w:pPr>
              <w:rPr>
                <w:rFonts w:cstheme="minorHAnsi"/>
                <w:sz w:val="18"/>
                <w:szCs w:val="18"/>
              </w:rPr>
            </w:pPr>
            <w:r w:rsidRPr="000640AB">
              <w:rPr>
                <w:rFonts w:cstheme="minorHAnsi"/>
                <w:sz w:val="18"/>
                <w:szCs w:val="18"/>
              </w:rPr>
              <w:t>Animals, including humans.</w:t>
            </w:r>
          </w:p>
          <w:p w:rsidR="00A56E14" w:rsidRPr="000640AB" w:rsidRDefault="00CD5271" w:rsidP="00913F8A">
            <w:pPr>
              <w:rPr>
                <w:rFonts w:cstheme="minorHAnsi"/>
                <w:sz w:val="18"/>
                <w:szCs w:val="18"/>
              </w:rPr>
            </w:pPr>
            <w:r w:rsidRPr="000640AB">
              <w:rPr>
                <w:rFonts w:cstheme="minorHAnsi"/>
                <w:sz w:val="18"/>
                <w:szCs w:val="18"/>
              </w:rPr>
              <w:t xml:space="preserve"> </w:t>
            </w:r>
          </w:p>
        </w:tc>
        <w:tc>
          <w:tcPr>
            <w:tcW w:w="3195" w:type="dxa"/>
            <w:shd w:val="clear" w:color="auto" w:fill="FFFFFF" w:themeFill="background1"/>
          </w:tcPr>
          <w:p w:rsidR="000640AB" w:rsidRPr="000640AB" w:rsidRDefault="000640AB" w:rsidP="00E35039">
            <w:pPr>
              <w:rPr>
                <w:rFonts w:cstheme="minorHAnsi"/>
                <w:sz w:val="18"/>
                <w:szCs w:val="18"/>
              </w:rPr>
            </w:pPr>
            <w:r w:rsidRPr="000640AB">
              <w:rPr>
                <w:rFonts w:cstheme="minorHAnsi"/>
                <w:sz w:val="18"/>
                <w:szCs w:val="18"/>
              </w:rPr>
              <w:t>Seasonal Changes (Spring and Summer)</w:t>
            </w:r>
          </w:p>
          <w:p w:rsidR="00C31AD8" w:rsidRPr="000640AB" w:rsidRDefault="008D2418" w:rsidP="00E35039">
            <w:pPr>
              <w:rPr>
                <w:rFonts w:cstheme="minorHAnsi"/>
                <w:sz w:val="18"/>
                <w:szCs w:val="18"/>
              </w:rPr>
            </w:pPr>
            <w:r w:rsidRPr="000640AB">
              <w:rPr>
                <w:rFonts w:cstheme="minorHAnsi"/>
                <w:sz w:val="18"/>
                <w:szCs w:val="18"/>
              </w:rPr>
              <w:t xml:space="preserve">Safety: </w:t>
            </w:r>
            <w:r w:rsidR="00C31AD8" w:rsidRPr="000640AB">
              <w:rPr>
                <w:rFonts w:cstheme="minorHAnsi"/>
                <w:sz w:val="18"/>
                <w:szCs w:val="18"/>
              </w:rPr>
              <w:t>Sta</w:t>
            </w:r>
            <w:r w:rsidRPr="000640AB">
              <w:rPr>
                <w:rFonts w:cstheme="minorHAnsi"/>
                <w:sz w:val="18"/>
                <w:szCs w:val="18"/>
              </w:rPr>
              <w:t>ying safe in the sun and water and in the ice and cold.</w:t>
            </w:r>
          </w:p>
          <w:p w:rsidR="00E35039" w:rsidRPr="000640AB" w:rsidRDefault="00E35039" w:rsidP="00A56E14">
            <w:pPr>
              <w:rPr>
                <w:rFonts w:cstheme="minorHAnsi"/>
                <w:sz w:val="18"/>
                <w:szCs w:val="18"/>
              </w:rPr>
            </w:pPr>
          </w:p>
        </w:tc>
        <w:tc>
          <w:tcPr>
            <w:tcW w:w="3195" w:type="dxa"/>
            <w:shd w:val="clear" w:color="auto" w:fill="FFFFFF" w:themeFill="background1"/>
          </w:tcPr>
          <w:p w:rsidR="00A56E14" w:rsidRPr="000640AB" w:rsidRDefault="00C96AB6" w:rsidP="00A56E14">
            <w:pPr>
              <w:rPr>
                <w:rFonts w:cstheme="minorHAnsi"/>
                <w:sz w:val="18"/>
                <w:szCs w:val="18"/>
              </w:rPr>
            </w:pPr>
            <w:r w:rsidRPr="000640AB">
              <w:rPr>
                <w:rFonts w:cstheme="minorHAnsi"/>
                <w:sz w:val="18"/>
                <w:szCs w:val="18"/>
              </w:rPr>
              <w:t>Living things and their habitats</w:t>
            </w:r>
          </w:p>
          <w:p w:rsidR="00C96AB6" w:rsidRPr="000640AB" w:rsidRDefault="00C96AB6" w:rsidP="000640AB">
            <w:pPr>
              <w:rPr>
                <w:rFonts w:cstheme="minorHAnsi"/>
                <w:sz w:val="18"/>
                <w:szCs w:val="18"/>
              </w:rPr>
            </w:pPr>
          </w:p>
        </w:tc>
        <w:tc>
          <w:tcPr>
            <w:tcW w:w="3195" w:type="dxa"/>
            <w:shd w:val="clear" w:color="auto" w:fill="FFFFFF" w:themeFill="background1"/>
          </w:tcPr>
          <w:p w:rsidR="00A94306" w:rsidRPr="000640AB" w:rsidRDefault="00A94306" w:rsidP="00DE4599">
            <w:pPr>
              <w:rPr>
                <w:rFonts w:cstheme="minorHAnsi"/>
                <w:sz w:val="18"/>
                <w:szCs w:val="18"/>
              </w:rPr>
            </w:pPr>
            <w:r w:rsidRPr="000640AB">
              <w:rPr>
                <w:rFonts w:cstheme="minorHAnsi"/>
                <w:sz w:val="18"/>
                <w:szCs w:val="18"/>
              </w:rPr>
              <w:t xml:space="preserve"> </w:t>
            </w:r>
            <w:r w:rsidR="00DE4599" w:rsidRPr="000640AB">
              <w:rPr>
                <w:rFonts w:cstheme="minorHAnsi"/>
                <w:sz w:val="18"/>
                <w:szCs w:val="18"/>
              </w:rPr>
              <w:t>Habitats and Food chains.</w:t>
            </w:r>
          </w:p>
          <w:p w:rsidR="000B7FDD" w:rsidRPr="000640AB" w:rsidRDefault="000B7FDD" w:rsidP="00DE4599">
            <w:pPr>
              <w:rPr>
                <w:rFonts w:cstheme="minorHAnsi"/>
                <w:sz w:val="18"/>
                <w:szCs w:val="18"/>
              </w:rPr>
            </w:pPr>
          </w:p>
        </w:tc>
      </w:tr>
      <w:tr w:rsidR="00A56E14" w:rsidTr="000563A3">
        <w:tc>
          <w:tcPr>
            <w:tcW w:w="3194" w:type="dxa"/>
            <w:shd w:val="clear" w:color="auto" w:fill="BDD6EE" w:themeFill="accent1" w:themeFillTint="66"/>
          </w:tcPr>
          <w:p w:rsidR="00A56E14" w:rsidRPr="00E5771A" w:rsidRDefault="00A56E14" w:rsidP="00A56E14">
            <w:pPr>
              <w:rPr>
                <w:sz w:val="28"/>
              </w:rPr>
            </w:pPr>
            <w:r w:rsidRPr="00E5771A">
              <w:rPr>
                <w:sz w:val="28"/>
              </w:rPr>
              <w:t>Computing</w:t>
            </w:r>
          </w:p>
        </w:tc>
        <w:tc>
          <w:tcPr>
            <w:tcW w:w="3194" w:type="dxa"/>
            <w:shd w:val="clear" w:color="auto" w:fill="FFFFFF" w:themeFill="background1"/>
          </w:tcPr>
          <w:p w:rsidR="00A56E14" w:rsidRPr="000563A3" w:rsidRDefault="00591620" w:rsidP="00A56E14">
            <w:pPr>
              <w:rPr>
                <w:rFonts w:cstheme="minorHAnsi"/>
                <w:sz w:val="18"/>
                <w:szCs w:val="18"/>
              </w:rPr>
            </w:pPr>
            <w:r>
              <w:rPr>
                <w:rFonts w:cstheme="minorHAnsi"/>
                <w:sz w:val="18"/>
                <w:szCs w:val="18"/>
              </w:rPr>
              <w:t>Technology Around Us</w:t>
            </w:r>
            <w:r w:rsidR="00AE51D2" w:rsidRPr="000563A3">
              <w:rPr>
                <w:rFonts w:cstheme="minorHAnsi"/>
                <w:sz w:val="18"/>
                <w:szCs w:val="18"/>
              </w:rPr>
              <w:t xml:space="preserve"> </w:t>
            </w:r>
          </w:p>
        </w:tc>
        <w:tc>
          <w:tcPr>
            <w:tcW w:w="3194" w:type="dxa"/>
            <w:shd w:val="clear" w:color="auto" w:fill="FFFFFF" w:themeFill="background1"/>
          </w:tcPr>
          <w:p w:rsidR="00AE51D2" w:rsidRPr="000563A3" w:rsidRDefault="00591620" w:rsidP="00A56E14">
            <w:pPr>
              <w:rPr>
                <w:rFonts w:cstheme="minorHAnsi"/>
                <w:sz w:val="18"/>
                <w:szCs w:val="18"/>
              </w:rPr>
            </w:pPr>
            <w:r>
              <w:rPr>
                <w:rFonts w:cstheme="minorHAnsi"/>
                <w:sz w:val="18"/>
                <w:szCs w:val="18"/>
              </w:rPr>
              <w:t>Digital Painting</w:t>
            </w:r>
            <w:r w:rsidR="00AE51D2" w:rsidRPr="000563A3">
              <w:rPr>
                <w:rFonts w:cstheme="minorHAnsi"/>
                <w:sz w:val="18"/>
                <w:szCs w:val="18"/>
              </w:rPr>
              <w:t xml:space="preserve"> </w:t>
            </w:r>
          </w:p>
        </w:tc>
        <w:tc>
          <w:tcPr>
            <w:tcW w:w="3194" w:type="dxa"/>
            <w:shd w:val="clear" w:color="auto" w:fill="FFFFFF" w:themeFill="background1"/>
          </w:tcPr>
          <w:p w:rsidR="00AE51D2" w:rsidRPr="000563A3" w:rsidRDefault="00591620" w:rsidP="00A56E14">
            <w:pPr>
              <w:rPr>
                <w:rFonts w:cstheme="minorHAnsi"/>
                <w:sz w:val="18"/>
                <w:szCs w:val="18"/>
              </w:rPr>
            </w:pPr>
            <w:r>
              <w:rPr>
                <w:rFonts w:cstheme="minorHAnsi"/>
                <w:sz w:val="18"/>
                <w:szCs w:val="18"/>
              </w:rPr>
              <w:t>Moving a robot</w:t>
            </w:r>
          </w:p>
        </w:tc>
        <w:tc>
          <w:tcPr>
            <w:tcW w:w="3195" w:type="dxa"/>
            <w:shd w:val="clear" w:color="auto" w:fill="FFFFFF" w:themeFill="background1"/>
          </w:tcPr>
          <w:p w:rsidR="00A56E14" w:rsidRPr="000563A3" w:rsidRDefault="00591620" w:rsidP="00A56E14">
            <w:pPr>
              <w:rPr>
                <w:rFonts w:cstheme="minorHAnsi"/>
                <w:sz w:val="18"/>
                <w:szCs w:val="18"/>
              </w:rPr>
            </w:pPr>
            <w:r>
              <w:rPr>
                <w:rFonts w:cstheme="minorHAnsi"/>
                <w:sz w:val="18"/>
                <w:szCs w:val="18"/>
              </w:rPr>
              <w:t>Digital Music</w:t>
            </w:r>
            <w:r w:rsidR="00AE51D2" w:rsidRPr="000563A3">
              <w:rPr>
                <w:rFonts w:cstheme="minorHAnsi"/>
                <w:sz w:val="18"/>
                <w:szCs w:val="18"/>
              </w:rPr>
              <w:t xml:space="preserve"> </w:t>
            </w:r>
          </w:p>
        </w:tc>
        <w:tc>
          <w:tcPr>
            <w:tcW w:w="3195" w:type="dxa"/>
            <w:shd w:val="clear" w:color="auto" w:fill="FFFFFF" w:themeFill="background1"/>
          </w:tcPr>
          <w:p w:rsidR="00AE51D2" w:rsidRPr="000563A3" w:rsidRDefault="00591620" w:rsidP="00A56E14">
            <w:pPr>
              <w:rPr>
                <w:rFonts w:cstheme="minorHAnsi"/>
                <w:sz w:val="18"/>
                <w:szCs w:val="18"/>
              </w:rPr>
            </w:pPr>
            <w:r>
              <w:rPr>
                <w:rFonts w:cstheme="minorHAnsi"/>
                <w:sz w:val="18"/>
                <w:szCs w:val="18"/>
              </w:rPr>
              <w:t>Digital Writing</w:t>
            </w:r>
          </w:p>
        </w:tc>
        <w:tc>
          <w:tcPr>
            <w:tcW w:w="3195" w:type="dxa"/>
            <w:shd w:val="clear" w:color="auto" w:fill="FFFFFF" w:themeFill="background1"/>
          </w:tcPr>
          <w:p w:rsidR="00A56E14" w:rsidRPr="000563A3" w:rsidRDefault="00591620" w:rsidP="00A56E14">
            <w:pPr>
              <w:rPr>
                <w:rFonts w:cstheme="minorHAnsi"/>
                <w:sz w:val="18"/>
                <w:szCs w:val="18"/>
              </w:rPr>
            </w:pPr>
            <w:r>
              <w:rPr>
                <w:rFonts w:cstheme="minorHAnsi"/>
                <w:sz w:val="18"/>
                <w:szCs w:val="18"/>
              </w:rPr>
              <w:t>R</w:t>
            </w:r>
            <w:bookmarkStart w:id="0" w:name="_GoBack"/>
            <w:bookmarkEnd w:id="0"/>
            <w:r>
              <w:rPr>
                <w:rFonts w:cstheme="minorHAnsi"/>
                <w:sz w:val="18"/>
                <w:szCs w:val="18"/>
              </w:rPr>
              <w:t xml:space="preserve">obot Algorithms. </w:t>
            </w:r>
          </w:p>
        </w:tc>
      </w:tr>
      <w:tr w:rsidR="00A56E14" w:rsidTr="000563A3">
        <w:tc>
          <w:tcPr>
            <w:tcW w:w="3194" w:type="dxa"/>
            <w:shd w:val="clear" w:color="auto" w:fill="BDD6EE" w:themeFill="accent1" w:themeFillTint="66"/>
          </w:tcPr>
          <w:p w:rsidR="00A56E14" w:rsidRPr="00E5771A" w:rsidRDefault="00A56E14" w:rsidP="00A56E14">
            <w:pPr>
              <w:rPr>
                <w:sz w:val="28"/>
              </w:rPr>
            </w:pPr>
            <w:r w:rsidRPr="00E5771A">
              <w:rPr>
                <w:sz w:val="28"/>
              </w:rPr>
              <w:t>Design and Technology</w:t>
            </w:r>
          </w:p>
        </w:tc>
        <w:tc>
          <w:tcPr>
            <w:tcW w:w="3194" w:type="dxa"/>
            <w:shd w:val="clear" w:color="auto" w:fill="FFFFFF" w:themeFill="background1"/>
          </w:tcPr>
          <w:p w:rsidR="00A56E14" w:rsidRPr="000563A3" w:rsidRDefault="000640AB" w:rsidP="00A56E14">
            <w:pPr>
              <w:rPr>
                <w:rFonts w:cstheme="minorHAnsi"/>
                <w:sz w:val="18"/>
                <w:szCs w:val="18"/>
              </w:rPr>
            </w:pPr>
            <w:r w:rsidRPr="000563A3">
              <w:rPr>
                <w:rFonts w:cstheme="minorHAnsi"/>
                <w:sz w:val="18"/>
                <w:szCs w:val="18"/>
              </w:rPr>
              <w:t xml:space="preserve">Junk Modelling </w:t>
            </w:r>
            <w:r>
              <w:rPr>
                <w:rFonts w:cstheme="minorHAnsi"/>
                <w:sz w:val="18"/>
                <w:szCs w:val="18"/>
              </w:rPr>
              <w:t>- Building a Tudor House</w:t>
            </w:r>
          </w:p>
          <w:p w:rsidR="009671FA" w:rsidRPr="000563A3" w:rsidRDefault="009671FA" w:rsidP="00A56E14">
            <w:pPr>
              <w:rPr>
                <w:rFonts w:cstheme="minorHAnsi"/>
                <w:sz w:val="18"/>
                <w:szCs w:val="18"/>
              </w:rPr>
            </w:pPr>
          </w:p>
        </w:tc>
        <w:tc>
          <w:tcPr>
            <w:tcW w:w="3194" w:type="dxa"/>
            <w:shd w:val="clear" w:color="auto" w:fill="FFFFFF" w:themeFill="background1"/>
          </w:tcPr>
          <w:p w:rsidR="00A56E14" w:rsidRPr="000563A3" w:rsidRDefault="00A56E14" w:rsidP="00A56E14">
            <w:pPr>
              <w:rPr>
                <w:rFonts w:cstheme="minorHAnsi"/>
                <w:sz w:val="18"/>
                <w:szCs w:val="18"/>
              </w:rPr>
            </w:pPr>
          </w:p>
        </w:tc>
        <w:tc>
          <w:tcPr>
            <w:tcW w:w="3194" w:type="dxa"/>
            <w:shd w:val="clear" w:color="auto" w:fill="FFFFFF" w:themeFill="background1"/>
          </w:tcPr>
          <w:p w:rsidR="00A56E14" w:rsidRPr="000563A3" w:rsidRDefault="00A56E14" w:rsidP="00A56E14">
            <w:pPr>
              <w:rPr>
                <w:rFonts w:cstheme="minorHAnsi"/>
                <w:sz w:val="18"/>
                <w:szCs w:val="18"/>
              </w:rPr>
            </w:pPr>
          </w:p>
        </w:tc>
        <w:tc>
          <w:tcPr>
            <w:tcW w:w="3195" w:type="dxa"/>
            <w:shd w:val="clear" w:color="auto" w:fill="FFFFFF" w:themeFill="background1"/>
          </w:tcPr>
          <w:p w:rsidR="00A56E14" w:rsidRPr="000563A3" w:rsidRDefault="00A56E14" w:rsidP="00A56E14">
            <w:pPr>
              <w:rPr>
                <w:rFonts w:cstheme="minorHAnsi"/>
                <w:sz w:val="18"/>
                <w:szCs w:val="18"/>
              </w:rPr>
            </w:pPr>
          </w:p>
        </w:tc>
        <w:tc>
          <w:tcPr>
            <w:tcW w:w="3195" w:type="dxa"/>
            <w:shd w:val="clear" w:color="auto" w:fill="FFFFFF" w:themeFill="background1"/>
          </w:tcPr>
          <w:p w:rsidR="009671FA" w:rsidRPr="000563A3" w:rsidRDefault="009671FA" w:rsidP="00A56E14">
            <w:pPr>
              <w:rPr>
                <w:rFonts w:cstheme="minorHAnsi"/>
                <w:sz w:val="18"/>
                <w:szCs w:val="18"/>
              </w:rPr>
            </w:pPr>
            <w:r w:rsidRPr="000563A3">
              <w:rPr>
                <w:rFonts w:cstheme="minorHAnsi"/>
                <w:sz w:val="18"/>
                <w:szCs w:val="18"/>
              </w:rPr>
              <w:t xml:space="preserve">Junk </w:t>
            </w:r>
            <w:r w:rsidR="000640AB">
              <w:rPr>
                <w:rFonts w:cstheme="minorHAnsi"/>
                <w:sz w:val="18"/>
                <w:szCs w:val="18"/>
              </w:rPr>
              <w:t>Modelling – Creepy C</w:t>
            </w:r>
            <w:r w:rsidRPr="000563A3">
              <w:rPr>
                <w:rFonts w:cstheme="minorHAnsi"/>
                <w:sz w:val="18"/>
                <w:szCs w:val="18"/>
              </w:rPr>
              <w:t>rawlies</w:t>
            </w:r>
          </w:p>
        </w:tc>
        <w:tc>
          <w:tcPr>
            <w:tcW w:w="3195" w:type="dxa"/>
            <w:shd w:val="clear" w:color="auto" w:fill="FFFFFF" w:themeFill="background1"/>
          </w:tcPr>
          <w:p w:rsidR="00A56E14" w:rsidRPr="000563A3" w:rsidRDefault="00A56E14" w:rsidP="00A56E14">
            <w:pPr>
              <w:rPr>
                <w:rFonts w:cstheme="minorHAnsi"/>
                <w:sz w:val="18"/>
                <w:szCs w:val="18"/>
              </w:rPr>
            </w:pPr>
          </w:p>
        </w:tc>
      </w:tr>
      <w:tr w:rsidR="00A56E14" w:rsidTr="000563A3">
        <w:tc>
          <w:tcPr>
            <w:tcW w:w="3194" w:type="dxa"/>
            <w:shd w:val="clear" w:color="auto" w:fill="BDD6EE" w:themeFill="accent1" w:themeFillTint="66"/>
          </w:tcPr>
          <w:p w:rsidR="00A56E14" w:rsidRPr="00E5771A" w:rsidRDefault="00A56E14" w:rsidP="00A56E14">
            <w:pPr>
              <w:rPr>
                <w:sz w:val="28"/>
              </w:rPr>
            </w:pPr>
            <w:r w:rsidRPr="00E5771A">
              <w:rPr>
                <w:sz w:val="28"/>
              </w:rPr>
              <w:t xml:space="preserve">Cooking </w:t>
            </w:r>
          </w:p>
        </w:tc>
        <w:tc>
          <w:tcPr>
            <w:tcW w:w="3194" w:type="dxa"/>
            <w:shd w:val="clear" w:color="auto" w:fill="FFFFFF" w:themeFill="background1"/>
          </w:tcPr>
          <w:p w:rsidR="00A56E14" w:rsidRPr="000563A3" w:rsidRDefault="00A56E14" w:rsidP="00A56E14">
            <w:pPr>
              <w:rPr>
                <w:rFonts w:cstheme="minorHAnsi"/>
                <w:sz w:val="18"/>
                <w:szCs w:val="18"/>
              </w:rPr>
            </w:pPr>
          </w:p>
        </w:tc>
        <w:tc>
          <w:tcPr>
            <w:tcW w:w="3194" w:type="dxa"/>
            <w:shd w:val="clear" w:color="auto" w:fill="FFFFFF" w:themeFill="background1"/>
          </w:tcPr>
          <w:p w:rsidR="00A56E14" w:rsidRPr="000563A3" w:rsidRDefault="00C41DFE" w:rsidP="00A56E14">
            <w:pPr>
              <w:rPr>
                <w:rFonts w:cstheme="minorHAnsi"/>
                <w:sz w:val="18"/>
                <w:szCs w:val="18"/>
              </w:rPr>
            </w:pPr>
            <w:r w:rsidRPr="000563A3">
              <w:rPr>
                <w:rFonts w:cstheme="minorHAnsi"/>
                <w:sz w:val="18"/>
                <w:szCs w:val="18"/>
              </w:rPr>
              <w:t>First World War Food</w:t>
            </w:r>
            <w:r w:rsidR="00707495" w:rsidRPr="000563A3">
              <w:rPr>
                <w:rFonts w:cstheme="minorHAnsi"/>
                <w:sz w:val="18"/>
                <w:szCs w:val="18"/>
              </w:rPr>
              <w:t xml:space="preserve"> – Trench Cake</w:t>
            </w:r>
          </w:p>
        </w:tc>
        <w:tc>
          <w:tcPr>
            <w:tcW w:w="3194" w:type="dxa"/>
            <w:shd w:val="clear" w:color="auto" w:fill="FFFFFF" w:themeFill="background1"/>
          </w:tcPr>
          <w:p w:rsidR="00A56E14" w:rsidRPr="000563A3" w:rsidRDefault="00A56E14" w:rsidP="00A56E14">
            <w:pPr>
              <w:rPr>
                <w:rFonts w:cstheme="minorHAnsi"/>
                <w:sz w:val="18"/>
                <w:szCs w:val="18"/>
              </w:rPr>
            </w:pPr>
          </w:p>
        </w:tc>
        <w:tc>
          <w:tcPr>
            <w:tcW w:w="3195" w:type="dxa"/>
            <w:shd w:val="clear" w:color="auto" w:fill="FFFFFF" w:themeFill="background1"/>
          </w:tcPr>
          <w:p w:rsidR="00A56E14" w:rsidRPr="000563A3" w:rsidRDefault="00A56E14" w:rsidP="00A56E14">
            <w:pPr>
              <w:rPr>
                <w:rFonts w:cstheme="minorHAnsi"/>
                <w:sz w:val="18"/>
                <w:szCs w:val="18"/>
              </w:rPr>
            </w:pPr>
          </w:p>
        </w:tc>
        <w:tc>
          <w:tcPr>
            <w:tcW w:w="3195" w:type="dxa"/>
            <w:shd w:val="clear" w:color="auto" w:fill="FFFFFF" w:themeFill="background1"/>
          </w:tcPr>
          <w:p w:rsidR="00A56E14" w:rsidRPr="000563A3" w:rsidRDefault="00F24E14" w:rsidP="00A56E14">
            <w:pPr>
              <w:rPr>
                <w:rFonts w:cstheme="minorHAnsi"/>
                <w:sz w:val="18"/>
                <w:szCs w:val="18"/>
              </w:rPr>
            </w:pPr>
            <w:r w:rsidRPr="000563A3">
              <w:rPr>
                <w:rFonts w:cstheme="minorHAnsi"/>
                <w:sz w:val="18"/>
                <w:szCs w:val="18"/>
              </w:rPr>
              <w:t>Making a very hungry caterpillar using fairy cakes and icing</w:t>
            </w:r>
            <w:r w:rsidR="000640AB">
              <w:rPr>
                <w:rFonts w:cstheme="minorHAnsi"/>
                <w:sz w:val="18"/>
                <w:szCs w:val="18"/>
              </w:rPr>
              <w:t xml:space="preserve"> </w:t>
            </w:r>
            <w:r w:rsidRPr="000563A3">
              <w:rPr>
                <w:rFonts w:cstheme="minorHAnsi"/>
                <w:sz w:val="18"/>
                <w:szCs w:val="18"/>
              </w:rPr>
              <w:t>-</w:t>
            </w:r>
            <w:r w:rsidR="000640AB">
              <w:rPr>
                <w:rFonts w:cstheme="minorHAnsi"/>
                <w:sz w:val="18"/>
                <w:szCs w:val="18"/>
              </w:rPr>
              <w:t xml:space="preserve"> </w:t>
            </w:r>
            <w:r w:rsidRPr="000563A3">
              <w:rPr>
                <w:rFonts w:cstheme="minorHAnsi"/>
                <w:sz w:val="18"/>
                <w:szCs w:val="18"/>
              </w:rPr>
              <w:t xml:space="preserve">looking at primary and secondary colours. </w:t>
            </w:r>
          </w:p>
        </w:tc>
        <w:tc>
          <w:tcPr>
            <w:tcW w:w="3195" w:type="dxa"/>
            <w:shd w:val="clear" w:color="auto" w:fill="FFFFFF" w:themeFill="background1"/>
          </w:tcPr>
          <w:p w:rsidR="00A56E14" w:rsidRPr="000563A3" w:rsidRDefault="00A56E14" w:rsidP="00A56E14">
            <w:pPr>
              <w:rPr>
                <w:rFonts w:cstheme="minorHAnsi"/>
                <w:sz w:val="18"/>
                <w:szCs w:val="18"/>
              </w:rPr>
            </w:pPr>
          </w:p>
        </w:tc>
      </w:tr>
      <w:tr w:rsidR="00A56E14" w:rsidTr="000563A3">
        <w:tc>
          <w:tcPr>
            <w:tcW w:w="3194" w:type="dxa"/>
            <w:shd w:val="clear" w:color="auto" w:fill="BDD6EE" w:themeFill="accent1" w:themeFillTint="66"/>
          </w:tcPr>
          <w:p w:rsidR="00A56E14" w:rsidRPr="00E5771A" w:rsidRDefault="00A56E14" w:rsidP="00A56E14">
            <w:pPr>
              <w:rPr>
                <w:sz w:val="28"/>
              </w:rPr>
            </w:pPr>
            <w:r w:rsidRPr="00E5771A">
              <w:rPr>
                <w:sz w:val="28"/>
              </w:rPr>
              <w:t>Art and Design</w:t>
            </w:r>
          </w:p>
        </w:tc>
        <w:tc>
          <w:tcPr>
            <w:tcW w:w="3194" w:type="dxa"/>
            <w:shd w:val="clear" w:color="auto" w:fill="FFFFFF" w:themeFill="background1"/>
          </w:tcPr>
          <w:p w:rsidR="00A56E14" w:rsidRPr="000563A3" w:rsidRDefault="00BD0ED6" w:rsidP="00A56E14">
            <w:pPr>
              <w:rPr>
                <w:rFonts w:cstheme="minorHAnsi"/>
                <w:sz w:val="18"/>
                <w:szCs w:val="18"/>
              </w:rPr>
            </w:pPr>
            <w:r w:rsidRPr="000563A3">
              <w:rPr>
                <w:rFonts w:cstheme="minorHAnsi"/>
                <w:sz w:val="18"/>
                <w:szCs w:val="18"/>
              </w:rPr>
              <w:t xml:space="preserve">Sketching - Drawing Tudor houses </w:t>
            </w:r>
          </w:p>
          <w:p w:rsidR="009671FA" w:rsidRPr="000563A3" w:rsidRDefault="009671FA" w:rsidP="00A56E14">
            <w:pPr>
              <w:rPr>
                <w:rFonts w:cstheme="minorHAnsi"/>
                <w:sz w:val="18"/>
                <w:szCs w:val="18"/>
              </w:rPr>
            </w:pPr>
          </w:p>
        </w:tc>
        <w:tc>
          <w:tcPr>
            <w:tcW w:w="3194" w:type="dxa"/>
            <w:shd w:val="clear" w:color="auto" w:fill="FFFFFF" w:themeFill="background1"/>
          </w:tcPr>
          <w:p w:rsidR="00A56E14" w:rsidRPr="000563A3" w:rsidRDefault="00A56E14" w:rsidP="00A56E14">
            <w:pPr>
              <w:rPr>
                <w:rFonts w:cstheme="minorHAnsi"/>
                <w:sz w:val="18"/>
                <w:szCs w:val="18"/>
              </w:rPr>
            </w:pPr>
          </w:p>
        </w:tc>
        <w:tc>
          <w:tcPr>
            <w:tcW w:w="3194" w:type="dxa"/>
            <w:shd w:val="clear" w:color="auto" w:fill="FFFFFF" w:themeFill="background1"/>
          </w:tcPr>
          <w:p w:rsidR="009671FA" w:rsidRPr="000563A3" w:rsidRDefault="00CD5271" w:rsidP="00A56E14">
            <w:pPr>
              <w:rPr>
                <w:rFonts w:cstheme="minorHAnsi"/>
                <w:sz w:val="18"/>
                <w:szCs w:val="18"/>
              </w:rPr>
            </w:pPr>
            <w:r w:rsidRPr="000563A3">
              <w:rPr>
                <w:rFonts w:cstheme="minorHAnsi"/>
                <w:sz w:val="18"/>
                <w:szCs w:val="18"/>
              </w:rPr>
              <w:t>Sculpture – Clay models of snails.</w:t>
            </w:r>
          </w:p>
          <w:p w:rsidR="00A56E14" w:rsidRPr="000563A3" w:rsidRDefault="00CD5271" w:rsidP="00A56E14">
            <w:pPr>
              <w:rPr>
                <w:rFonts w:cstheme="minorHAnsi"/>
                <w:sz w:val="18"/>
                <w:szCs w:val="18"/>
              </w:rPr>
            </w:pPr>
            <w:r w:rsidRPr="000563A3">
              <w:rPr>
                <w:rFonts w:cstheme="minorHAnsi"/>
                <w:sz w:val="18"/>
                <w:szCs w:val="18"/>
              </w:rPr>
              <w:t xml:space="preserve"> </w:t>
            </w:r>
          </w:p>
        </w:tc>
        <w:tc>
          <w:tcPr>
            <w:tcW w:w="3195" w:type="dxa"/>
            <w:shd w:val="clear" w:color="auto" w:fill="FFFFFF" w:themeFill="background1"/>
          </w:tcPr>
          <w:p w:rsidR="00A56E14" w:rsidRPr="000563A3" w:rsidRDefault="000B7FDD" w:rsidP="00A56E14">
            <w:pPr>
              <w:rPr>
                <w:rFonts w:cstheme="minorHAnsi"/>
                <w:sz w:val="18"/>
                <w:szCs w:val="18"/>
              </w:rPr>
            </w:pPr>
            <w:r w:rsidRPr="000563A3">
              <w:rPr>
                <w:rFonts w:cstheme="minorHAnsi"/>
                <w:sz w:val="18"/>
                <w:szCs w:val="18"/>
              </w:rPr>
              <w:t xml:space="preserve">Art work linked with seasonal change and weather. </w:t>
            </w:r>
          </w:p>
        </w:tc>
        <w:tc>
          <w:tcPr>
            <w:tcW w:w="3195" w:type="dxa"/>
            <w:shd w:val="clear" w:color="auto" w:fill="FFFFFF" w:themeFill="background1"/>
          </w:tcPr>
          <w:p w:rsidR="00A56E14" w:rsidRPr="000563A3" w:rsidRDefault="00A56E14" w:rsidP="00A56E14">
            <w:pPr>
              <w:rPr>
                <w:rFonts w:cstheme="minorHAnsi"/>
                <w:sz w:val="18"/>
                <w:szCs w:val="18"/>
              </w:rPr>
            </w:pPr>
          </w:p>
        </w:tc>
        <w:tc>
          <w:tcPr>
            <w:tcW w:w="3195" w:type="dxa"/>
            <w:shd w:val="clear" w:color="auto" w:fill="FFFFFF" w:themeFill="background1"/>
          </w:tcPr>
          <w:p w:rsidR="00A56E14" w:rsidRPr="000563A3" w:rsidRDefault="000B7FDD" w:rsidP="00A56E14">
            <w:pPr>
              <w:rPr>
                <w:rFonts w:cstheme="minorHAnsi"/>
                <w:sz w:val="18"/>
                <w:szCs w:val="18"/>
              </w:rPr>
            </w:pPr>
            <w:r w:rsidRPr="000563A3">
              <w:rPr>
                <w:rFonts w:cstheme="minorHAnsi"/>
                <w:sz w:val="18"/>
                <w:szCs w:val="18"/>
              </w:rPr>
              <w:t xml:space="preserve">Mixed Media – Andy Goldsworthy </w:t>
            </w:r>
          </w:p>
        </w:tc>
      </w:tr>
      <w:tr w:rsidR="00A56E14" w:rsidTr="000563A3">
        <w:tc>
          <w:tcPr>
            <w:tcW w:w="3194" w:type="dxa"/>
            <w:shd w:val="clear" w:color="auto" w:fill="BDD6EE" w:themeFill="accent1" w:themeFillTint="66"/>
          </w:tcPr>
          <w:p w:rsidR="00A56E14" w:rsidRPr="00E5771A" w:rsidRDefault="00A56E14" w:rsidP="000640AB">
            <w:pPr>
              <w:rPr>
                <w:sz w:val="28"/>
              </w:rPr>
            </w:pPr>
            <w:r w:rsidRPr="00E5771A">
              <w:rPr>
                <w:sz w:val="28"/>
              </w:rPr>
              <w:t xml:space="preserve">PE </w:t>
            </w:r>
            <w:r w:rsidR="000640AB">
              <w:rPr>
                <w:sz w:val="28"/>
              </w:rPr>
              <w:t>(With Aspire)</w:t>
            </w:r>
          </w:p>
        </w:tc>
        <w:tc>
          <w:tcPr>
            <w:tcW w:w="3194" w:type="dxa"/>
            <w:shd w:val="clear" w:color="auto" w:fill="FFFFFF" w:themeFill="background1"/>
          </w:tcPr>
          <w:p w:rsidR="00A56E14" w:rsidRDefault="000640AB" w:rsidP="00A56E14">
            <w:pPr>
              <w:rPr>
                <w:rFonts w:cstheme="minorHAnsi"/>
                <w:sz w:val="18"/>
                <w:szCs w:val="18"/>
              </w:rPr>
            </w:pPr>
            <w:r>
              <w:rPr>
                <w:rFonts w:cstheme="minorHAnsi"/>
                <w:sz w:val="18"/>
                <w:szCs w:val="18"/>
              </w:rPr>
              <w:t>Fundamentals of Movement</w:t>
            </w:r>
          </w:p>
          <w:p w:rsidR="000640AB" w:rsidRPr="000563A3" w:rsidRDefault="000640AB" w:rsidP="00A56E14">
            <w:pPr>
              <w:rPr>
                <w:rFonts w:cstheme="minorHAnsi"/>
                <w:sz w:val="18"/>
                <w:szCs w:val="18"/>
              </w:rPr>
            </w:pPr>
            <w:r>
              <w:rPr>
                <w:rFonts w:cstheme="minorHAnsi"/>
                <w:sz w:val="18"/>
                <w:szCs w:val="18"/>
              </w:rPr>
              <w:t>Gymnastics</w:t>
            </w:r>
          </w:p>
        </w:tc>
        <w:tc>
          <w:tcPr>
            <w:tcW w:w="3194" w:type="dxa"/>
            <w:shd w:val="clear" w:color="auto" w:fill="FFFFFF" w:themeFill="background1"/>
          </w:tcPr>
          <w:p w:rsidR="00A56E14" w:rsidRDefault="000640AB" w:rsidP="00A56E14">
            <w:pPr>
              <w:rPr>
                <w:rFonts w:cstheme="minorHAnsi"/>
                <w:sz w:val="18"/>
                <w:szCs w:val="18"/>
              </w:rPr>
            </w:pPr>
            <w:r>
              <w:rPr>
                <w:rFonts w:cstheme="minorHAnsi"/>
                <w:sz w:val="18"/>
                <w:szCs w:val="18"/>
              </w:rPr>
              <w:t xml:space="preserve">Sending and Receiving </w:t>
            </w:r>
          </w:p>
          <w:p w:rsidR="000640AB" w:rsidRPr="000563A3" w:rsidRDefault="000640AB" w:rsidP="00A56E14">
            <w:pPr>
              <w:rPr>
                <w:rFonts w:cstheme="minorHAnsi"/>
                <w:sz w:val="18"/>
                <w:szCs w:val="18"/>
              </w:rPr>
            </w:pPr>
            <w:r>
              <w:rPr>
                <w:rFonts w:cstheme="minorHAnsi"/>
                <w:sz w:val="18"/>
                <w:szCs w:val="18"/>
              </w:rPr>
              <w:t>Dance</w:t>
            </w:r>
          </w:p>
        </w:tc>
        <w:tc>
          <w:tcPr>
            <w:tcW w:w="3194" w:type="dxa"/>
            <w:shd w:val="clear" w:color="auto" w:fill="FFFFFF" w:themeFill="background1"/>
          </w:tcPr>
          <w:p w:rsidR="00A56E14" w:rsidRDefault="000640AB" w:rsidP="00A56E14">
            <w:pPr>
              <w:rPr>
                <w:rFonts w:cstheme="minorHAnsi"/>
                <w:sz w:val="18"/>
                <w:szCs w:val="18"/>
              </w:rPr>
            </w:pPr>
            <w:r>
              <w:rPr>
                <w:rFonts w:cstheme="minorHAnsi"/>
                <w:sz w:val="18"/>
                <w:szCs w:val="18"/>
              </w:rPr>
              <w:t>Attacking and Defending</w:t>
            </w:r>
          </w:p>
          <w:p w:rsidR="000640AB" w:rsidRPr="000563A3" w:rsidRDefault="000640AB" w:rsidP="00A56E14">
            <w:pPr>
              <w:rPr>
                <w:rFonts w:cstheme="minorHAnsi"/>
                <w:sz w:val="18"/>
                <w:szCs w:val="18"/>
              </w:rPr>
            </w:pPr>
            <w:r>
              <w:rPr>
                <w:rFonts w:cstheme="minorHAnsi"/>
                <w:sz w:val="18"/>
                <w:szCs w:val="18"/>
              </w:rPr>
              <w:t>Outdoor Adventure Activities</w:t>
            </w:r>
          </w:p>
        </w:tc>
        <w:tc>
          <w:tcPr>
            <w:tcW w:w="3195" w:type="dxa"/>
            <w:shd w:val="clear" w:color="auto" w:fill="FFFFFF" w:themeFill="background1"/>
          </w:tcPr>
          <w:p w:rsidR="00A56E14" w:rsidRDefault="000640AB" w:rsidP="00A56E14">
            <w:pPr>
              <w:rPr>
                <w:rFonts w:cstheme="minorHAnsi"/>
                <w:sz w:val="18"/>
                <w:szCs w:val="18"/>
              </w:rPr>
            </w:pPr>
            <w:r>
              <w:rPr>
                <w:rFonts w:cstheme="minorHAnsi"/>
                <w:sz w:val="18"/>
                <w:szCs w:val="18"/>
              </w:rPr>
              <w:t>Invasion Games</w:t>
            </w:r>
          </w:p>
          <w:p w:rsidR="000640AB" w:rsidRPr="000563A3" w:rsidRDefault="000640AB" w:rsidP="00A56E14">
            <w:pPr>
              <w:rPr>
                <w:rFonts w:cstheme="minorHAnsi"/>
                <w:sz w:val="18"/>
                <w:szCs w:val="18"/>
              </w:rPr>
            </w:pPr>
            <w:r>
              <w:rPr>
                <w:rFonts w:cstheme="minorHAnsi"/>
                <w:sz w:val="18"/>
                <w:szCs w:val="18"/>
              </w:rPr>
              <w:t>Strike and Field</w:t>
            </w:r>
          </w:p>
        </w:tc>
        <w:tc>
          <w:tcPr>
            <w:tcW w:w="3195" w:type="dxa"/>
            <w:shd w:val="clear" w:color="auto" w:fill="FFFFFF" w:themeFill="background1"/>
          </w:tcPr>
          <w:p w:rsidR="00A56E14" w:rsidRPr="000563A3" w:rsidRDefault="000640AB" w:rsidP="00A56E14">
            <w:pPr>
              <w:rPr>
                <w:rFonts w:cstheme="minorHAnsi"/>
                <w:sz w:val="18"/>
                <w:szCs w:val="18"/>
              </w:rPr>
            </w:pPr>
            <w:r>
              <w:rPr>
                <w:rFonts w:cstheme="minorHAnsi"/>
                <w:sz w:val="18"/>
                <w:szCs w:val="18"/>
              </w:rPr>
              <w:t>Athletics</w:t>
            </w:r>
          </w:p>
        </w:tc>
        <w:tc>
          <w:tcPr>
            <w:tcW w:w="3195" w:type="dxa"/>
            <w:shd w:val="clear" w:color="auto" w:fill="FFFFFF" w:themeFill="background1"/>
          </w:tcPr>
          <w:p w:rsidR="00A56E14" w:rsidRPr="000563A3" w:rsidRDefault="000640AB" w:rsidP="00A56E14">
            <w:pPr>
              <w:rPr>
                <w:rFonts w:cstheme="minorHAnsi"/>
                <w:sz w:val="18"/>
                <w:szCs w:val="18"/>
              </w:rPr>
            </w:pPr>
            <w:r>
              <w:rPr>
                <w:rFonts w:cstheme="minorHAnsi"/>
                <w:sz w:val="18"/>
                <w:szCs w:val="18"/>
              </w:rPr>
              <w:t>Multi-Skills Games</w:t>
            </w:r>
          </w:p>
        </w:tc>
      </w:tr>
      <w:tr w:rsidR="009F2E0F" w:rsidTr="000563A3">
        <w:tc>
          <w:tcPr>
            <w:tcW w:w="3194" w:type="dxa"/>
            <w:shd w:val="clear" w:color="auto" w:fill="BDD6EE" w:themeFill="accent1" w:themeFillTint="66"/>
          </w:tcPr>
          <w:p w:rsidR="009F2E0F" w:rsidRPr="00E5771A" w:rsidRDefault="009F2E0F" w:rsidP="009F2E0F">
            <w:pPr>
              <w:rPr>
                <w:sz w:val="28"/>
              </w:rPr>
            </w:pPr>
            <w:r w:rsidRPr="00E5771A">
              <w:rPr>
                <w:sz w:val="28"/>
              </w:rPr>
              <w:t>Music</w:t>
            </w:r>
            <w:r w:rsidR="000640AB">
              <w:rPr>
                <w:sz w:val="28"/>
              </w:rPr>
              <w:t xml:space="preserve"> (HMS Units)</w:t>
            </w:r>
          </w:p>
        </w:tc>
        <w:tc>
          <w:tcPr>
            <w:tcW w:w="3194" w:type="dxa"/>
            <w:shd w:val="clear" w:color="auto" w:fill="FFFFFF" w:themeFill="background1"/>
          </w:tcPr>
          <w:p w:rsidR="009F2E0F" w:rsidRPr="00D75E87" w:rsidRDefault="009F2E0F" w:rsidP="00D75E87">
            <w:pPr>
              <w:rPr>
                <w:rFonts w:cstheme="minorHAnsi"/>
                <w:sz w:val="18"/>
                <w:szCs w:val="18"/>
              </w:rPr>
            </w:pPr>
            <w:r w:rsidRPr="00D75E87">
              <w:rPr>
                <w:rFonts w:cstheme="minorHAnsi"/>
                <w:sz w:val="18"/>
                <w:szCs w:val="18"/>
              </w:rPr>
              <w:t>The Three Bears</w:t>
            </w:r>
          </w:p>
          <w:p w:rsidR="009F2E0F" w:rsidRPr="000563A3" w:rsidRDefault="009F2E0F" w:rsidP="009F2E0F">
            <w:pPr>
              <w:rPr>
                <w:rFonts w:cstheme="minorHAnsi"/>
                <w:sz w:val="18"/>
                <w:szCs w:val="18"/>
              </w:rPr>
            </w:pPr>
            <w:r w:rsidRPr="000563A3">
              <w:rPr>
                <w:rFonts w:cstheme="minorHAnsi"/>
                <w:sz w:val="18"/>
                <w:szCs w:val="18"/>
              </w:rPr>
              <w:t>Focus –Pitch</w:t>
            </w:r>
          </w:p>
          <w:p w:rsidR="009F2E0F" w:rsidRPr="000563A3" w:rsidRDefault="009F2E0F" w:rsidP="009F2E0F">
            <w:pPr>
              <w:rPr>
                <w:rFonts w:cstheme="minorHAnsi"/>
                <w:sz w:val="18"/>
                <w:szCs w:val="18"/>
              </w:rPr>
            </w:pPr>
            <w:r w:rsidRPr="000563A3">
              <w:rPr>
                <w:rFonts w:cstheme="minorHAnsi"/>
                <w:sz w:val="18"/>
                <w:szCs w:val="18"/>
              </w:rPr>
              <w:t xml:space="preserve"> </w:t>
            </w:r>
          </w:p>
        </w:tc>
        <w:tc>
          <w:tcPr>
            <w:tcW w:w="3194" w:type="dxa"/>
            <w:shd w:val="clear" w:color="auto" w:fill="FFFFFF" w:themeFill="background1"/>
          </w:tcPr>
          <w:p w:rsidR="009F2E0F" w:rsidRPr="00D75E87" w:rsidRDefault="009F2E0F" w:rsidP="00D75E87">
            <w:pPr>
              <w:rPr>
                <w:rFonts w:cstheme="minorHAnsi"/>
                <w:sz w:val="18"/>
                <w:szCs w:val="18"/>
              </w:rPr>
            </w:pPr>
            <w:r w:rsidRPr="00D75E87">
              <w:rPr>
                <w:rFonts w:cstheme="minorHAnsi"/>
                <w:sz w:val="18"/>
                <w:szCs w:val="18"/>
              </w:rPr>
              <w:t xml:space="preserve">Nativity practice: Singing </w:t>
            </w:r>
          </w:p>
          <w:p w:rsidR="00D75E87" w:rsidRDefault="00D75E87" w:rsidP="00D75E87">
            <w:pPr>
              <w:rPr>
                <w:rFonts w:cstheme="minorHAnsi"/>
                <w:sz w:val="18"/>
                <w:szCs w:val="18"/>
              </w:rPr>
            </w:pPr>
          </w:p>
          <w:p w:rsidR="009F2E0F" w:rsidRPr="00D75E87" w:rsidRDefault="009F2E0F" w:rsidP="00D75E87">
            <w:pPr>
              <w:rPr>
                <w:rFonts w:cstheme="minorHAnsi"/>
                <w:sz w:val="18"/>
                <w:szCs w:val="18"/>
              </w:rPr>
            </w:pPr>
            <w:r w:rsidRPr="00D75E87">
              <w:rPr>
                <w:rFonts w:cstheme="minorHAnsi"/>
                <w:sz w:val="18"/>
                <w:szCs w:val="18"/>
              </w:rPr>
              <w:t>Walking the Dog</w:t>
            </w:r>
          </w:p>
          <w:p w:rsidR="009F2E0F" w:rsidRPr="000563A3" w:rsidRDefault="009F2E0F" w:rsidP="009F2E0F">
            <w:pPr>
              <w:rPr>
                <w:rFonts w:cstheme="minorHAnsi"/>
                <w:sz w:val="18"/>
                <w:szCs w:val="18"/>
              </w:rPr>
            </w:pPr>
            <w:r w:rsidRPr="000563A3">
              <w:rPr>
                <w:rFonts w:cstheme="minorHAnsi"/>
                <w:sz w:val="18"/>
                <w:szCs w:val="18"/>
              </w:rPr>
              <w:t>Focus –Duration</w:t>
            </w:r>
          </w:p>
        </w:tc>
        <w:tc>
          <w:tcPr>
            <w:tcW w:w="3194" w:type="dxa"/>
            <w:shd w:val="clear" w:color="auto" w:fill="FFFFFF" w:themeFill="background1"/>
          </w:tcPr>
          <w:p w:rsidR="009F2E0F" w:rsidRPr="00D75E87" w:rsidRDefault="009F2E0F" w:rsidP="00D75E87">
            <w:pPr>
              <w:rPr>
                <w:rFonts w:cstheme="minorHAnsi"/>
                <w:sz w:val="18"/>
                <w:szCs w:val="18"/>
              </w:rPr>
            </w:pPr>
            <w:r w:rsidRPr="00D75E87">
              <w:rPr>
                <w:rFonts w:cstheme="minorHAnsi"/>
                <w:sz w:val="18"/>
                <w:szCs w:val="18"/>
              </w:rPr>
              <w:t>As Cold as Ice</w:t>
            </w:r>
          </w:p>
          <w:p w:rsidR="009F2E0F" w:rsidRPr="000563A3" w:rsidRDefault="009F2E0F" w:rsidP="009F2E0F">
            <w:pPr>
              <w:rPr>
                <w:rFonts w:cstheme="minorHAnsi"/>
                <w:sz w:val="18"/>
                <w:szCs w:val="18"/>
              </w:rPr>
            </w:pPr>
            <w:r w:rsidRPr="000563A3">
              <w:rPr>
                <w:rFonts w:cstheme="minorHAnsi"/>
                <w:sz w:val="18"/>
                <w:szCs w:val="18"/>
              </w:rPr>
              <w:t>Focus –Duration and structure</w:t>
            </w:r>
          </w:p>
          <w:p w:rsidR="009F2E0F" w:rsidRPr="000563A3" w:rsidRDefault="009F2E0F" w:rsidP="009F2E0F">
            <w:pPr>
              <w:rPr>
                <w:rFonts w:cstheme="minorHAnsi"/>
                <w:sz w:val="18"/>
                <w:szCs w:val="18"/>
              </w:rPr>
            </w:pPr>
            <w:r w:rsidRPr="000563A3">
              <w:rPr>
                <w:rFonts w:cstheme="minorHAnsi"/>
                <w:sz w:val="18"/>
                <w:szCs w:val="18"/>
              </w:rPr>
              <w:t xml:space="preserve"> </w:t>
            </w:r>
          </w:p>
        </w:tc>
        <w:tc>
          <w:tcPr>
            <w:tcW w:w="3195" w:type="dxa"/>
            <w:shd w:val="clear" w:color="auto" w:fill="FFFFFF" w:themeFill="background1"/>
          </w:tcPr>
          <w:p w:rsidR="009F2E0F" w:rsidRPr="00D75E87" w:rsidRDefault="009F2E0F" w:rsidP="00D75E87">
            <w:pPr>
              <w:rPr>
                <w:rFonts w:cstheme="minorHAnsi"/>
                <w:sz w:val="18"/>
                <w:szCs w:val="18"/>
              </w:rPr>
            </w:pPr>
            <w:r w:rsidRPr="00D75E87">
              <w:rPr>
                <w:rFonts w:cstheme="minorHAnsi"/>
                <w:sz w:val="18"/>
                <w:szCs w:val="18"/>
              </w:rPr>
              <w:t>The Old Castle</w:t>
            </w:r>
          </w:p>
          <w:p w:rsidR="009F2E0F" w:rsidRPr="000563A3" w:rsidRDefault="009F2E0F" w:rsidP="009F2E0F">
            <w:pPr>
              <w:rPr>
                <w:rFonts w:cstheme="minorHAnsi"/>
                <w:sz w:val="18"/>
                <w:szCs w:val="18"/>
              </w:rPr>
            </w:pPr>
            <w:r w:rsidRPr="000563A3">
              <w:rPr>
                <w:rFonts w:cstheme="minorHAnsi"/>
                <w:sz w:val="18"/>
                <w:szCs w:val="18"/>
              </w:rPr>
              <w:t>Focus –Timbre</w:t>
            </w:r>
          </w:p>
          <w:p w:rsidR="009F2E0F" w:rsidRPr="000563A3" w:rsidRDefault="009F2E0F" w:rsidP="009F2E0F">
            <w:pPr>
              <w:rPr>
                <w:rFonts w:cstheme="minorHAnsi"/>
                <w:sz w:val="18"/>
                <w:szCs w:val="18"/>
              </w:rPr>
            </w:pPr>
          </w:p>
        </w:tc>
        <w:tc>
          <w:tcPr>
            <w:tcW w:w="3195" w:type="dxa"/>
            <w:shd w:val="clear" w:color="auto" w:fill="FFFFFF" w:themeFill="background1"/>
          </w:tcPr>
          <w:p w:rsidR="009F2E0F" w:rsidRPr="00D75E87" w:rsidRDefault="00F24E14" w:rsidP="00D75E87">
            <w:pPr>
              <w:rPr>
                <w:rFonts w:cstheme="minorHAnsi"/>
                <w:sz w:val="18"/>
                <w:szCs w:val="18"/>
              </w:rPr>
            </w:pPr>
            <w:r w:rsidRPr="00D75E87">
              <w:rPr>
                <w:rFonts w:cstheme="minorHAnsi"/>
                <w:sz w:val="18"/>
                <w:szCs w:val="18"/>
              </w:rPr>
              <w:t>Can I be helpful too?</w:t>
            </w:r>
          </w:p>
          <w:p w:rsidR="00F24E14" w:rsidRPr="000563A3" w:rsidRDefault="00F24E14" w:rsidP="00F24E14">
            <w:pPr>
              <w:rPr>
                <w:rFonts w:cstheme="minorHAnsi"/>
                <w:sz w:val="18"/>
                <w:szCs w:val="18"/>
              </w:rPr>
            </w:pPr>
            <w:r w:rsidRPr="000563A3">
              <w:rPr>
                <w:rFonts w:cstheme="minorHAnsi"/>
                <w:sz w:val="18"/>
                <w:szCs w:val="18"/>
              </w:rPr>
              <w:t>Focus –Duration and texture</w:t>
            </w:r>
          </w:p>
          <w:p w:rsidR="00F24E14" w:rsidRPr="000563A3" w:rsidRDefault="00F24E14" w:rsidP="000640AB">
            <w:pPr>
              <w:rPr>
                <w:rFonts w:cstheme="minorHAnsi"/>
                <w:sz w:val="18"/>
                <w:szCs w:val="18"/>
              </w:rPr>
            </w:pPr>
          </w:p>
        </w:tc>
        <w:tc>
          <w:tcPr>
            <w:tcW w:w="3195" w:type="dxa"/>
            <w:shd w:val="clear" w:color="auto" w:fill="FFFFFF" w:themeFill="background1"/>
          </w:tcPr>
          <w:p w:rsidR="009F2E0F" w:rsidRPr="00D75E87" w:rsidRDefault="00F24E14" w:rsidP="00D75E87">
            <w:pPr>
              <w:rPr>
                <w:rFonts w:cstheme="minorHAnsi"/>
                <w:sz w:val="18"/>
                <w:szCs w:val="18"/>
              </w:rPr>
            </w:pPr>
            <w:r w:rsidRPr="00D75E87">
              <w:rPr>
                <w:rFonts w:cstheme="minorHAnsi"/>
                <w:sz w:val="18"/>
                <w:szCs w:val="18"/>
              </w:rPr>
              <w:t>Toys</w:t>
            </w:r>
          </w:p>
          <w:p w:rsidR="00F24E14" w:rsidRPr="000563A3" w:rsidRDefault="00F24E14" w:rsidP="00F24E14">
            <w:pPr>
              <w:rPr>
                <w:rFonts w:cstheme="minorHAnsi"/>
                <w:sz w:val="18"/>
                <w:szCs w:val="18"/>
              </w:rPr>
            </w:pPr>
            <w:r w:rsidRPr="000563A3">
              <w:rPr>
                <w:rFonts w:cstheme="minorHAnsi"/>
                <w:sz w:val="18"/>
                <w:szCs w:val="18"/>
              </w:rPr>
              <w:t>Focus –Dynamics and tempo</w:t>
            </w:r>
          </w:p>
          <w:p w:rsidR="00F24E14" w:rsidRPr="000563A3" w:rsidRDefault="00F24E14" w:rsidP="000640AB">
            <w:pPr>
              <w:rPr>
                <w:rFonts w:cstheme="minorHAnsi"/>
                <w:sz w:val="18"/>
                <w:szCs w:val="18"/>
              </w:rPr>
            </w:pPr>
          </w:p>
        </w:tc>
      </w:tr>
      <w:tr w:rsidR="006D25C7" w:rsidTr="000563A3">
        <w:tc>
          <w:tcPr>
            <w:tcW w:w="3194" w:type="dxa"/>
            <w:shd w:val="clear" w:color="auto" w:fill="BDD6EE" w:themeFill="accent1" w:themeFillTint="66"/>
          </w:tcPr>
          <w:p w:rsidR="006D25C7" w:rsidRPr="00E5771A" w:rsidRDefault="00F16EAB" w:rsidP="006D25C7">
            <w:pPr>
              <w:rPr>
                <w:sz w:val="28"/>
              </w:rPr>
            </w:pPr>
            <w:r>
              <w:br w:type="page"/>
            </w:r>
            <w:r w:rsidR="006D25C7" w:rsidRPr="00E5771A">
              <w:rPr>
                <w:sz w:val="28"/>
              </w:rPr>
              <w:t>History</w:t>
            </w:r>
          </w:p>
        </w:tc>
        <w:tc>
          <w:tcPr>
            <w:tcW w:w="3194" w:type="dxa"/>
            <w:shd w:val="clear" w:color="auto" w:fill="FFFFFF" w:themeFill="background1"/>
          </w:tcPr>
          <w:p w:rsidR="006D25C7" w:rsidRPr="000563A3" w:rsidRDefault="00C41DFE" w:rsidP="00C41DFE">
            <w:pPr>
              <w:rPr>
                <w:rFonts w:cstheme="minorHAnsi"/>
                <w:sz w:val="18"/>
                <w:szCs w:val="18"/>
              </w:rPr>
            </w:pPr>
            <w:r w:rsidRPr="000563A3">
              <w:rPr>
                <w:rFonts w:cstheme="minorHAnsi"/>
                <w:sz w:val="18"/>
                <w:szCs w:val="18"/>
              </w:rPr>
              <w:t xml:space="preserve">The Great Fire of London </w:t>
            </w:r>
            <w:r w:rsidR="008F07B2" w:rsidRPr="000563A3">
              <w:rPr>
                <w:rFonts w:cstheme="minorHAnsi"/>
                <w:sz w:val="18"/>
                <w:szCs w:val="18"/>
              </w:rPr>
              <w:t xml:space="preserve"> </w:t>
            </w:r>
          </w:p>
          <w:p w:rsidR="00F16EAB" w:rsidRPr="000563A3" w:rsidRDefault="00F16EAB" w:rsidP="00274E86">
            <w:pPr>
              <w:autoSpaceDE w:val="0"/>
              <w:autoSpaceDN w:val="0"/>
              <w:adjustRightInd w:val="0"/>
              <w:rPr>
                <w:rFonts w:cstheme="minorHAnsi"/>
                <w:color w:val="000000" w:themeColor="text1"/>
                <w:sz w:val="18"/>
                <w:szCs w:val="18"/>
              </w:rPr>
            </w:pPr>
          </w:p>
        </w:tc>
        <w:tc>
          <w:tcPr>
            <w:tcW w:w="3194" w:type="dxa"/>
            <w:shd w:val="clear" w:color="auto" w:fill="FFFFFF" w:themeFill="background1"/>
          </w:tcPr>
          <w:p w:rsidR="006D25C7" w:rsidRPr="000563A3" w:rsidRDefault="00C41DFE" w:rsidP="006D25C7">
            <w:pPr>
              <w:rPr>
                <w:rFonts w:cstheme="minorHAnsi"/>
                <w:sz w:val="18"/>
                <w:szCs w:val="18"/>
              </w:rPr>
            </w:pPr>
            <w:r w:rsidRPr="000563A3">
              <w:rPr>
                <w:rFonts w:cstheme="minorHAnsi"/>
                <w:sz w:val="18"/>
                <w:szCs w:val="18"/>
              </w:rPr>
              <w:t xml:space="preserve">First World War  </w:t>
            </w:r>
          </w:p>
          <w:p w:rsidR="00274E86" w:rsidRPr="000563A3" w:rsidRDefault="00274E86" w:rsidP="00274E86">
            <w:pPr>
              <w:rPr>
                <w:rFonts w:cstheme="minorHAnsi"/>
                <w:sz w:val="18"/>
                <w:szCs w:val="18"/>
              </w:rPr>
            </w:pPr>
          </w:p>
        </w:tc>
        <w:tc>
          <w:tcPr>
            <w:tcW w:w="3194" w:type="dxa"/>
            <w:shd w:val="clear" w:color="auto" w:fill="FFFFFF" w:themeFill="background1"/>
          </w:tcPr>
          <w:p w:rsidR="006D25C7" w:rsidRPr="000563A3" w:rsidRDefault="006D25C7" w:rsidP="006D25C7">
            <w:pPr>
              <w:rPr>
                <w:rFonts w:cstheme="minorHAnsi"/>
                <w:sz w:val="18"/>
                <w:szCs w:val="18"/>
              </w:rPr>
            </w:pPr>
          </w:p>
        </w:tc>
        <w:tc>
          <w:tcPr>
            <w:tcW w:w="3195" w:type="dxa"/>
            <w:shd w:val="clear" w:color="auto" w:fill="FFFFFF" w:themeFill="background1"/>
          </w:tcPr>
          <w:p w:rsidR="006D25C7" w:rsidRPr="000563A3" w:rsidRDefault="00187C5D" w:rsidP="006D25C7">
            <w:pPr>
              <w:rPr>
                <w:rFonts w:cstheme="minorHAnsi"/>
                <w:sz w:val="18"/>
                <w:szCs w:val="18"/>
              </w:rPr>
            </w:pPr>
            <w:r w:rsidRPr="000563A3">
              <w:rPr>
                <w:rFonts w:cstheme="minorHAnsi"/>
                <w:sz w:val="18"/>
                <w:szCs w:val="18"/>
              </w:rPr>
              <w:t xml:space="preserve">Florence Nightingale and Mary </w:t>
            </w:r>
            <w:proofErr w:type="spellStart"/>
            <w:r w:rsidRPr="000563A3">
              <w:rPr>
                <w:rFonts w:cstheme="minorHAnsi"/>
                <w:sz w:val="18"/>
                <w:szCs w:val="18"/>
              </w:rPr>
              <w:t>Seacole</w:t>
            </w:r>
            <w:proofErr w:type="spellEnd"/>
          </w:p>
          <w:p w:rsidR="00F16EAB" w:rsidRPr="000563A3" w:rsidRDefault="00F16EAB" w:rsidP="000640AB">
            <w:pPr>
              <w:autoSpaceDE w:val="0"/>
              <w:autoSpaceDN w:val="0"/>
              <w:adjustRightInd w:val="0"/>
              <w:rPr>
                <w:rFonts w:cstheme="minorHAnsi"/>
                <w:sz w:val="18"/>
                <w:szCs w:val="18"/>
              </w:rPr>
            </w:pPr>
          </w:p>
        </w:tc>
        <w:tc>
          <w:tcPr>
            <w:tcW w:w="3195" w:type="dxa"/>
            <w:shd w:val="clear" w:color="auto" w:fill="FFFFFF" w:themeFill="background1"/>
          </w:tcPr>
          <w:p w:rsidR="006D25C7" w:rsidRPr="000563A3" w:rsidRDefault="006D25C7" w:rsidP="00C41DFE">
            <w:pPr>
              <w:rPr>
                <w:rFonts w:cstheme="minorHAnsi"/>
                <w:sz w:val="18"/>
                <w:szCs w:val="18"/>
              </w:rPr>
            </w:pPr>
          </w:p>
        </w:tc>
        <w:tc>
          <w:tcPr>
            <w:tcW w:w="3195" w:type="dxa"/>
            <w:shd w:val="clear" w:color="auto" w:fill="FFFFFF" w:themeFill="background1"/>
          </w:tcPr>
          <w:p w:rsidR="006D25C7" w:rsidRPr="000563A3" w:rsidRDefault="00187C5D" w:rsidP="006D25C7">
            <w:pPr>
              <w:rPr>
                <w:rFonts w:cstheme="minorHAnsi"/>
                <w:sz w:val="18"/>
                <w:szCs w:val="18"/>
              </w:rPr>
            </w:pPr>
            <w:r w:rsidRPr="000563A3">
              <w:rPr>
                <w:rFonts w:cstheme="minorHAnsi"/>
                <w:sz w:val="18"/>
                <w:szCs w:val="18"/>
              </w:rPr>
              <w:t xml:space="preserve">David Attenborough </w:t>
            </w:r>
          </w:p>
          <w:p w:rsidR="00274E86" w:rsidRPr="000563A3" w:rsidRDefault="00274E86" w:rsidP="00274E86">
            <w:pPr>
              <w:rPr>
                <w:rFonts w:cstheme="minorHAnsi"/>
                <w:sz w:val="18"/>
                <w:szCs w:val="18"/>
              </w:rPr>
            </w:pPr>
            <w:r w:rsidRPr="000563A3">
              <w:rPr>
                <w:rFonts w:cstheme="minorHAnsi"/>
                <w:color w:val="000000" w:themeColor="text1"/>
                <w:sz w:val="18"/>
                <w:szCs w:val="18"/>
              </w:rPr>
              <w:t xml:space="preserve"> </w:t>
            </w:r>
          </w:p>
        </w:tc>
      </w:tr>
      <w:tr w:rsidR="006D25C7" w:rsidTr="000563A3">
        <w:tc>
          <w:tcPr>
            <w:tcW w:w="3194" w:type="dxa"/>
            <w:shd w:val="clear" w:color="auto" w:fill="BDD6EE" w:themeFill="accent1" w:themeFillTint="66"/>
          </w:tcPr>
          <w:p w:rsidR="006D25C7" w:rsidRPr="00E5771A" w:rsidRDefault="006D25C7" w:rsidP="006D25C7">
            <w:pPr>
              <w:rPr>
                <w:sz w:val="28"/>
              </w:rPr>
            </w:pPr>
            <w:r w:rsidRPr="00E5771A">
              <w:rPr>
                <w:sz w:val="28"/>
              </w:rPr>
              <w:t>Geography</w:t>
            </w:r>
          </w:p>
        </w:tc>
        <w:tc>
          <w:tcPr>
            <w:tcW w:w="3194" w:type="dxa"/>
            <w:shd w:val="clear" w:color="auto" w:fill="FFFFFF" w:themeFill="background1"/>
          </w:tcPr>
          <w:p w:rsidR="006D25C7" w:rsidRPr="000563A3" w:rsidRDefault="00C41DFE" w:rsidP="006D25C7">
            <w:pPr>
              <w:rPr>
                <w:rFonts w:cstheme="minorHAnsi"/>
                <w:sz w:val="18"/>
                <w:szCs w:val="18"/>
              </w:rPr>
            </w:pPr>
            <w:r w:rsidRPr="000563A3">
              <w:rPr>
                <w:rFonts w:cstheme="minorHAnsi"/>
                <w:sz w:val="18"/>
                <w:szCs w:val="18"/>
              </w:rPr>
              <w:t xml:space="preserve">The UK – Where is London? </w:t>
            </w:r>
          </w:p>
          <w:p w:rsidR="00D9034C" w:rsidRPr="000563A3" w:rsidRDefault="00D9034C" w:rsidP="006D25C7">
            <w:pPr>
              <w:rPr>
                <w:rFonts w:cstheme="minorHAnsi"/>
                <w:sz w:val="18"/>
                <w:szCs w:val="18"/>
              </w:rPr>
            </w:pPr>
          </w:p>
          <w:p w:rsidR="00D9034C" w:rsidRPr="000563A3" w:rsidRDefault="00D9034C" w:rsidP="00D9034C">
            <w:pPr>
              <w:autoSpaceDE w:val="0"/>
              <w:autoSpaceDN w:val="0"/>
              <w:adjustRightInd w:val="0"/>
              <w:rPr>
                <w:rFonts w:cstheme="minorHAnsi"/>
                <w:sz w:val="18"/>
                <w:szCs w:val="18"/>
              </w:rPr>
            </w:pPr>
          </w:p>
        </w:tc>
        <w:tc>
          <w:tcPr>
            <w:tcW w:w="3194" w:type="dxa"/>
            <w:shd w:val="clear" w:color="auto" w:fill="FFFFFF" w:themeFill="background1"/>
          </w:tcPr>
          <w:p w:rsidR="006D25C7" w:rsidRPr="000563A3" w:rsidRDefault="006D25C7" w:rsidP="006D25C7">
            <w:pPr>
              <w:rPr>
                <w:rFonts w:cstheme="minorHAnsi"/>
                <w:sz w:val="18"/>
                <w:szCs w:val="18"/>
              </w:rPr>
            </w:pPr>
          </w:p>
          <w:p w:rsidR="00C41DFE" w:rsidRPr="000563A3" w:rsidRDefault="00C41DFE" w:rsidP="006D25C7">
            <w:pPr>
              <w:rPr>
                <w:rFonts w:cstheme="minorHAnsi"/>
                <w:sz w:val="18"/>
                <w:szCs w:val="18"/>
              </w:rPr>
            </w:pPr>
          </w:p>
        </w:tc>
        <w:tc>
          <w:tcPr>
            <w:tcW w:w="3194" w:type="dxa"/>
            <w:shd w:val="clear" w:color="auto" w:fill="FFFFFF" w:themeFill="background1"/>
          </w:tcPr>
          <w:p w:rsidR="00D9034C" w:rsidRPr="000563A3" w:rsidRDefault="00D9034C" w:rsidP="00D9034C">
            <w:pPr>
              <w:autoSpaceDE w:val="0"/>
              <w:autoSpaceDN w:val="0"/>
              <w:adjustRightInd w:val="0"/>
              <w:rPr>
                <w:rFonts w:cstheme="minorHAnsi"/>
                <w:sz w:val="18"/>
                <w:szCs w:val="18"/>
              </w:rPr>
            </w:pPr>
          </w:p>
        </w:tc>
        <w:tc>
          <w:tcPr>
            <w:tcW w:w="3195" w:type="dxa"/>
            <w:shd w:val="clear" w:color="auto" w:fill="FFFFFF" w:themeFill="background1"/>
          </w:tcPr>
          <w:p w:rsidR="006D25C7" w:rsidRPr="000563A3" w:rsidRDefault="008F07B2" w:rsidP="006D25C7">
            <w:pPr>
              <w:rPr>
                <w:rFonts w:cstheme="minorHAnsi"/>
                <w:sz w:val="18"/>
                <w:szCs w:val="18"/>
              </w:rPr>
            </w:pPr>
            <w:r w:rsidRPr="000563A3">
              <w:rPr>
                <w:rFonts w:cstheme="minorHAnsi"/>
                <w:sz w:val="18"/>
                <w:szCs w:val="18"/>
              </w:rPr>
              <w:t xml:space="preserve">Weather </w:t>
            </w:r>
          </w:p>
          <w:p w:rsidR="00D9034C" w:rsidRPr="000563A3" w:rsidRDefault="00D9034C" w:rsidP="00D9034C">
            <w:pPr>
              <w:autoSpaceDE w:val="0"/>
              <w:autoSpaceDN w:val="0"/>
              <w:adjustRightInd w:val="0"/>
              <w:rPr>
                <w:rFonts w:cstheme="minorHAnsi"/>
                <w:sz w:val="18"/>
                <w:szCs w:val="18"/>
              </w:rPr>
            </w:pPr>
          </w:p>
          <w:p w:rsidR="00D9034C" w:rsidRPr="000563A3" w:rsidRDefault="00D9034C" w:rsidP="00D9034C">
            <w:pPr>
              <w:autoSpaceDE w:val="0"/>
              <w:autoSpaceDN w:val="0"/>
              <w:adjustRightInd w:val="0"/>
              <w:rPr>
                <w:rFonts w:cstheme="minorHAnsi"/>
                <w:sz w:val="18"/>
                <w:szCs w:val="18"/>
              </w:rPr>
            </w:pPr>
          </w:p>
        </w:tc>
        <w:tc>
          <w:tcPr>
            <w:tcW w:w="3195" w:type="dxa"/>
            <w:shd w:val="clear" w:color="auto" w:fill="FFFFFF" w:themeFill="background1"/>
          </w:tcPr>
          <w:p w:rsidR="00AE51D2" w:rsidRPr="000563A3" w:rsidRDefault="000640AB" w:rsidP="00AE51D2">
            <w:pPr>
              <w:autoSpaceDE w:val="0"/>
              <w:autoSpaceDN w:val="0"/>
              <w:adjustRightInd w:val="0"/>
              <w:rPr>
                <w:rFonts w:cstheme="minorHAnsi"/>
                <w:sz w:val="18"/>
                <w:szCs w:val="18"/>
              </w:rPr>
            </w:pPr>
            <w:r>
              <w:rPr>
                <w:rFonts w:cstheme="minorHAnsi"/>
                <w:sz w:val="18"/>
                <w:szCs w:val="18"/>
              </w:rPr>
              <w:t>Fieldwork and Observational Skills</w:t>
            </w:r>
          </w:p>
        </w:tc>
        <w:tc>
          <w:tcPr>
            <w:tcW w:w="3195" w:type="dxa"/>
            <w:shd w:val="clear" w:color="auto" w:fill="FFFFFF" w:themeFill="background1"/>
          </w:tcPr>
          <w:p w:rsidR="00B45190" w:rsidRPr="000563A3" w:rsidRDefault="00B45190" w:rsidP="00B45190">
            <w:pPr>
              <w:rPr>
                <w:rFonts w:cstheme="minorHAnsi"/>
                <w:sz w:val="18"/>
                <w:szCs w:val="18"/>
              </w:rPr>
            </w:pPr>
            <w:r w:rsidRPr="000563A3">
              <w:rPr>
                <w:rFonts w:cstheme="minorHAnsi"/>
                <w:sz w:val="18"/>
                <w:szCs w:val="18"/>
              </w:rPr>
              <w:t xml:space="preserve">Australia and the Great Barrier Reef – Continents and Oceans  </w:t>
            </w:r>
          </w:p>
          <w:p w:rsidR="006D25C7" w:rsidRPr="000563A3" w:rsidRDefault="006D25C7" w:rsidP="00B45190">
            <w:pPr>
              <w:rPr>
                <w:rFonts w:cstheme="minorHAnsi"/>
                <w:sz w:val="18"/>
                <w:szCs w:val="18"/>
              </w:rPr>
            </w:pPr>
          </w:p>
        </w:tc>
      </w:tr>
      <w:tr w:rsidR="006D25C7" w:rsidTr="000563A3">
        <w:tc>
          <w:tcPr>
            <w:tcW w:w="3194" w:type="dxa"/>
            <w:shd w:val="clear" w:color="auto" w:fill="BDD6EE" w:themeFill="accent1" w:themeFillTint="66"/>
          </w:tcPr>
          <w:p w:rsidR="006D25C7" w:rsidRPr="00E5771A" w:rsidRDefault="006D25C7" w:rsidP="006D25C7">
            <w:pPr>
              <w:rPr>
                <w:sz w:val="28"/>
              </w:rPr>
            </w:pPr>
            <w:r w:rsidRPr="00E5771A">
              <w:rPr>
                <w:sz w:val="28"/>
              </w:rPr>
              <w:t>RE</w:t>
            </w:r>
          </w:p>
        </w:tc>
        <w:tc>
          <w:tcPr>
            <w:tcW w:w="3194" w:type="dxa"/>
            <w:shd w:val="clear" w:color="auto" w:fill="FFFFFF" w:themeFill="background1"/>
          </w:tcPr>
          <w:p w:rsidR="006D25C7" w:rsidRPr="000563A3" w:rsidRDefault="00187C5D" w:rsidP="006D25C7">
            <w:pPr>
              <w:rPr>
                <w:rFonts w:cstheme="minorHAnsi"/>
                <w:sz w:val="18"/>
                <w:szCs w:val="18"/>
              </w:rPr>
            </w:pPr>
            <w:r w:rsidRPr="000563A3">
              <w:rPr>
                <w:rFonts w:cstheme="minorHAnsi"/>
                <w:sz w:val="18"/>
                <w:szCs w:val="18"/>
              </w:rPr>
              <w:t xml:space="preserve">Bread as a Symbol </w:t>
            </w:r>
          </w:p>
          <w:p w:rsidR="00AF5DFB" w:rsidRPr="000563A3" w:rsidRDefault="00AF5DFB" w:rsidP="006D25C7">
            <w:pPr>
              <w:rPr>
                <w:rFonts w:cstheme="minorHAnsi"/>
                <w:sz w:val="18"/>
                <w:szCs w:val="18"/>
              </w:rPr>
            </w:pPr>
          </w:p>
        </w:tc>
        <w:tc>
          <w:tcPr>
            <w:tcW w:w="3194" w:type="dxa"/>
            <w:shd w:val="clear" w:color="auto" w:fill="FFFFFF" w:themeFill="background1"/>
          </w:tcPr>
          <w:p w:rsidR="006D25C7" w:rsidRPr="000563A3" w:rsidRDefault="00187C5D" w:rsidP="006D25C7">
            <w:pPr>
              <w:rPr>
                <w:rFonts w:cstheme="minorHAnsi"/>
                <w:sz w:val="18"/>
                <w:szCs w:val="18"/>
              </w:rPr>
            </w:pPr>
            <w:r w:rsidRPr="000563A3">
              <w:rPr>
                <w:rFonts w:cstheme="minorHAnsi"/>
                <w:sz w:val="18"/>
                <w:szCs w:val="18"/>
              </w:rPr>
              <w:t>Incarnation: Light as a Concept (Hanukah event)</w:t>
            </w:r>
          </w:p>
        </w:tc>
        <w:tc>
          <w:tcPr>
            <w:tcW w:w="3194" w:type="dxa"/>
            <w:shd w:val="clear" w:color="auto" w:fill="FFFFFF" w:themeFill="background1"/>
          </w:tcPr>
          <w:p w:rsidR="006D25C7" w:rsidRPr="000563A3" w:rsidRDefault="00187C5D" w:rsidP="006D25C7">
            <w:pPr>
              <w:rPr>
                <w:rFonts w:cstheme="minorHAnsi"/>
                <w:sz w:val="18"/>
                <w:szCs w:val="18"/>
              </w:rPr>
            </w:pPr>
            <w:r w:rsidRPr="000563A3">
              <w:rPr>
                <w:rFonts w:cstheme="minorHAnsi"/>
                <w:sz w:val="18"/>
                <w:szCs w:val="18"/>
              </w:rPr>
              <w:t>Belonging: People Jesus Met</w:t>
            </w:r>
          </w:p>
        </w:tc>
        <w:tc>
          <w:tcPr>
            <w:tcW w:w="3195" w:type="dxa"/>
            <w:shd w:val="clear" w:color="auto" w:fill="FFFFFF" w:themeFill="background1"/>
          </w:tcPr>
          <w:p w:rsidR="006D25C7" w:rsidRPr="000563A3" w:rsidRDefault="00AF5DFB" w:rsidP="006D25C7">
            <w:pPr>
              <w:rPr>
                <w:rFonts w:cstheme="minorHAnsi"/>
                <w:sz w:val="18"/>
                <w:szCs w:val="18"/>
              </w:rPr>
            </w:pPr>
            <w:r w:rsidRPr="000563A3">
              <w:rPr>
                <w:rFonts w:cstheme="minorHAnsi"/>
                <w:sz w:val="18"/>
                <w:szCs w:val="18"/>
              </w:rPr>
              <w:t>Salvation: Belief/Easter</w:t>
            </w:r>
          </w:p>
        </w:tc>
        <w:tc>
          <w:tcPr>
            <w:tcW w:w="3195" w:type="dxa"/>
            <w:shd w:val="clear" w:color="auto" w:fill="FFFFFF" w:themeFill="background1"/>
          </w:tcPr>
          <w:p w:rsidR="006D25C7" w:rsidRPr="000563A3" w:rsidRDefault="00187C5D" w:rsidP="006D25C7">
            <w:pPr>
              <w:rPr>
                <w:rFonts w:cstheme="minorHAnsi"/>
                <w:sz w:val="18"/>
                <w:szCs w:val="18"/>
              </w:rPr>
            </w:pPr>
            <w:r w:rsidRPr="000563A3">
              <w:rPr>
                <w:rFonts w:cstheme="minorHAnsi"/>
                <w:sz w:val="18"/>
                <w:szCs w:val="18"/>
              </w:rPr>
              <w:t>Special: Special Books</w:t>
            </w:r>
          </w:p>
          <w:p w:rsidR="00AF5DFB" w:rsidRPr="000563A3" w:rsidRDefault="00AF5DFB" w:rsidP="006D25C7">
            <w:pPr>
              <w:rPr>
                <w:rFonts w:cstheme="minorHAnsi"/>
                <w:sz w:val="18"/>
                <w:szCs w:val="18"/>
              </w:rPr>
            </w:pPr>
            <w:r w:rsidRPr="000563A3">
              <w:rPr>
                <w:rFonts w:cstheme="minorHAnsi"/>
                <w:sz w:val="18"/>
                <w:szCs w:val="18"/>
              </w:rPr>
              <w:t>Torah and the Bible</w:t>
            </w:r>
          </w:p>
        </w:tc>
        <w:tc>
          <w:tcPr>
            <w:tcW w:w="3195" w:type="dxa"/>
            <w:shd w:val="clear" w:color="auto" w:fill="FFFFFF" w:themeFill="background1"/>
          </w:tcPr>
          <w:p w:rsidR="006D25C7" w:rsidRPr="000563A3" w:rsidRDefault="00AF5DFB" w:rsidP="006D25C7">
            <w:pPr>
              <w:rPr>
                <w:rFonts w:cstheme="minorHAnsi"/>
                <w:sz w:val="18"/>
                <w:szCs w:val="18"/>
              </w:rPr>
            </w:pPr>
            <w:r w:rsidRPr="000563A3">
              <w:rPr>
                <w:rFonts w:cstheme="minorHAnsi"/>
                <w:sz w:val="18"/>
                <w:szCs w:val="18"/>
              </w:rPr>
              <w:t>Rules and values in a community</w:t>
            </w:r>
          </w:p>
        </w:tc>
      </w:tr>
      <w:tr w:rsidR="00D626F5" w:rsidTr="000563A3">
        <w:tc>
          <w:tcPr>
            <w:tcW w:w="3194" w:type="dxa"/>
            <w:shd w:val="clear" w:color="auto" w:fill="BDD6EE" w:themeFill="accent1" w:themeFillTint="66"/>
          </w:tcPr>
          <w:p w:rsidR="00D626F5" w:rsidRPr="00E5771A" w:rsidRDefault="00D626F5" w:rsidP="00D626F5">
            <w:pPr>
              <w:rPr>
                <w:sz w:val="28"/>
              </w:rPr>
            </w:pPr>
            <w:r w:rsidRPr="00E5771A">
              <w:rPr>
                <w:sz w:val="28"/>
              </w:rPr>
              <w:t>PHSE</w:t>
            </w:r>
            <w:r w:rsidR="00AF5DFB">
              <w:rPr>
                <w:sz w:val="28"/>
              </w:rPr>
              <w:t>/RSE</w:t>
            </w:r>
          </w:p>
        </w:tc>
        <w:tc>
          <w:tcPr>
            <w:tcW w:w="3194" w:type="dxa"/>
            <w:shd w:val="clear" w:color="auto" w:fill="FFFFFF" w:themeFill="background1"/>
          </w:tcPr>
          <w:p w:rsidR="00D626F5" w:rsidRPr="000563A3" w:rsidRDefault="00D626F5" w:rsidP="00D626F5">
            <w:pPr>
              <w:rPr>
                <w:rFonts w:cstheme="minorHAnsi"/>
                <w:sz w:val="18"/>
                <w:szCs w:val="18"/>
              </w:rPr>
            </w:pPr>
            <w:r w:rsidRPr="000563A3">
              <w:rPr>
                <w:rFonts w:cstheme="minorHAnsi"/>
                <w:sz w:val="18"/>
                <w:szCs w:val="18"/>
              </w:rPr>
              <w:t xml:space="preserve">What is the same and different about us? </w:t>
            </w:r>
          </w:p>
          <w:p w:rsidR="00D626F5" w:rsidRPr="000563A3" w:rsidRDefault="00D626F5" w:rsidP="00D626F5">
            <w:pPr>
              <w:rPr>
                <w:rFonts w:cstheme="minorHAnsi"/>
                <w:sz w:val="18"/>
                <w:szCs w:val="18"/>
              </w:rPr>
            </w:pPr>
          </w:p>
        </w:tc>
        <w:tc>
          <w:tcPr>
            <w:tcW w:w="3194" w:type="dxa"/>
            <w:shd w:val="clear" w:color="auto" w:fill="FFFFFF" w:themeFill="background1"/>
          </w:tcPr>
          <w:p w:rsidR="00D626F5" w:rsidRPr="000563A3" w:rsidRDefault="00D626F5" w:rsidP="00D626F5">
            <w:pPr>
              <w:rPr>
                <w:rFonts w:cstheme="minorHAnsi"/>
                <w:sz w:val="18"/>
                <w:szCs w:val="18"/>
              </w:rPr>
            </w:pPr>
            <w:r w:rsidRPr="000563A3">
              <w:rPr>
                <w:rFonts w:cstheme="minorHAnsi"/>
                <w:sz w:val="18"/>
                <w:szCs w:val="18"/>
              </w:rPr>
              <w:t>Who is special to us?</w:t>
            </w:r>
          </w:p>
          <w:p w:rsidR="00D626F5" w:rsidRPr="000563A3" w:rsidRDefault="00D626F5" w:rsidP="00D626F5">
            <w:pPr>
              <w:rPr>
                <w:rFonts w:cstheme="minorHAnsi"/>
                <w:sz w:val="18"/>
                <w:szCs w:val="18"/>
              </w:rPr>
            </w:pPr>
          </w:p>
        </w:tc>
        <w:tc>
          <w:tcPr>
            <w:tcW w:w="3194" w:type="dxa"/>
            <w:shd w:val="clear" w:color="auto" w:fill="FFFFFF" w:themeFill="background1"/>
          </w:tcPr>
          <w:p w:rsidR="00D626F5" w:rsidRPr="000563A3" w:rsidRDefault="00D626F5" w:rsidP="00D626F5">
            <w:pPr>
              <w:rPr>
                <w:rFonts w:cstheme="minorHAnsi"/>
                <w:sz w:val="18"/>
                <w:szCs w:val="18"/>
              </w:rPr>
            </w:pPr>
            <w:r w:rsidRPr="000563A3">
              <w:rPr>
                <w:rFonts w:cstheme="minorHAnsi"/>
                <w:sz w:val="18"/>
                <w:szCs w:val="18"/>
              </w:rPr>
              <w:t xml:space="preserve">What helps us stay healthy? </w:t>
            </w:r>
          </w:p>
          <w:p w:rsidR="00D626F5" w:rsidRPr="000563A3" w:rsidRDefault="00D626F5" w:rsidP="000640AB">
            <w:pPr>
              <w:rPr>
                <w:rFonts w:cstheme="minorHAnsi"/>
                <w:sz w:val="18"/>
                <w:szCs w:val="18"/>
              </w:rPr>
            </w:pPr>
          </w:p>
        </w:tc>
        <w:tc>
          <w:tcPr>
            <w:tcW w:w="3195" w:type="dxa"/>
            <w:shd w:val="clear" w:color="auto" w:fill="FFFFFF" w:themeFill="background1"/>
          </w:tcPr>
          <w:p w:rsidR="00D626F5" w:rsidRPr="000563A3" w:rsidRDefault="00D626F5" w:rsidP="00D626F5">
            <w:pPr>
              <w:rPr>
                <w:rFonts w:cstheme="minorHAnsi"/>
                <w:sz w:val="18"/>
                <w:szCs w:val="18"/>
              </w:rPr>
            </w:pPr>
            <w:r w:rsidRPr="000563A3">
              <w:rPr>
                <w:rFonts w:cstheme="minorHAnsi"/>
                <w:sz w:val="18"/>
                <w:szCs w:val="18"/>
              </w:rPr>
              <w:t xml:space="preserve">What can we do with money? </w:t>
            </w:r>
          </w:p>
          <w:p w:rsidR="00D626F5" w:rsidRPr="000563A3" w:rsidRDefault="00D626F5" w:rsidP="00D626F5">
            <w:pPr>
              <w:rPr>
                <w:rFonts w:cstheme="minorHAnsi"/>
                <w:sz w:val="18"/>
                <w:szCs w:val="18"/>
              </w:rPr>
            </w:pPr>
          </w:p>
        </w:tc>
        <w:tc>
          <w:tcPr>
            <w:tcW w:w="3195" w:type="dxa"/>
            <w:shd w:val="clear" w:color="auto" w:fill="FFFFFF" w:themeFill="background1"/>
          </w:tcPr>
          <w:p w:rsidR="00D626F5" w:rsidRPr="000563A3" w:rsidRDefault="00D626F5" w:rsidP="00D626F5">
            <w:pPr>
              <w:rPr>
                <w:rFonts w:cstheme="minorHAnsi"/>
                <w:sz w:val="18"/>
                <w:szCs w:val="18"/>
              </w:rPr>
            </w:pPr>
            <w:r w:rsidRPr="000563A3">
              <w:rPr>
                <w:rFonts w:cstheme="minorHAnsi"/>
                <w:sz w:val="18"/>
                <w:szCs w:val="18"/>
              </w:rPr>
              <w:t xml:space="preserve">Who helps to keep us safe? </w:t>
            </w:r>
          </w:p>
        </w:tc>
        <w:tc>
          <w:tcPr>
            <w:tcW w:w="3195" w:type="dxa"/>
            <w:shd w:val="clear" w:color="auto" w:fill="FFFFFF" w:themeFill="background1"/>
          </w:tcPr>
          <w:p w:rsidR="00D626F5" w:rsidRPr="000563A3" w:rsidRDefault="00D626F5" w:rsidP="00D626F5">
            <w:pPr>
              <w:rPr>
                <w:rFonts w:cstheme="minorHAnsi"/>
                <w:sz w:val="18"/>
                <w:szCs w:val="18"/>
              </w:rPr>
            </w:pPr>
            <w:r w:rsidRPr="000563A3">
              <w:rPr>
                <w:rFonts w:cstheme="minorHAnsi"/>
                <w:sz w:val="18"/>
                <w:szCs w:val="18"/>
              </w:rPr>
              <w:t xml:space="preserve">How can we look after each other in the world? </w:t>
            </w:r>
          </w:p>
          <w:p w:rsidR="00D626F5" w:rsidRPr="000563A3" w:rsidRDefault="00D626F5" w:rsidP="00D626F5">
            <w:pPr>
              <w:rPr>
                <w:rFonts w:cstheme="minorHAnsi"/>
                <w:sz w:val="18"/>
                <w:szCs w:val="18"/>
              </w:rPr>
            </w:pPr>
          </w:p>
        </w:tc>
      </w:tr>
    </w:tbl>
    <w:p w:rsidR="00E5771A" w:rsidRPr="00E5771A" w:rsidRDefault="00E5771A" w:rsidP="00E5771A"/>
    <w:sectPr w:rsidR="00E5771A" w:rsidRPr="00E5771A" w:rsidSect="00E5771A">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D0B1E"/>
    <w:multiLevelType w:val="hybridMultilevel"/>
    <w:tmpl w:val="5FD4E09C"/>
    <w:lvl w:ilvl="0" w:tplc="80442C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B5D11"/>
    <w:multiLevelType w:val="hybridMultilevel"/>
    <w:tmpl w:val="CA12B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E86AC3"/>
    <w:multiLevelType w:val="hybridMultilevel"/>
    <w:tmpl w:val="8894F658"/>
    <w:lvl w:ilvl="0" w:tplc="53F8D2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672782"/>
    <w:multiLevelType w:val="hybridMultilevel"/>
    <w:tmpl w:val="A4B2F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71A"/>
    <w:rsid w:val="00037C70"/>
    <w:rsid w:val="000563A3"/>
    <w:rsid w:val="000640AB"/>
    <w:rsid w:val="000B7FDD"/>
    <w:rsid w:val="000C283F"/>
    <w:rsid w:val="00112406"/>
    <w:rsid w:val="00130B1C"/>
    <w:rsid w:val="00187C5D"/>
    <w:rsid w:val="0024636D"/>
    <w:rsid w:val="00274E86"/>
    <w:rsid w:val="00280955"/>
    <w:rsid w:val="00311F1D"/>
    <w:rsid w:val="003E5BE1"/>
    <w:rsid w:val="003E5ED5"/>
    <w:rsid w:val="003F4EA1"/>
    <w:rsid w:val="00430548"/>
    <w:rsid w:val="0047115D"/>
    <w:rsid w:val="00591620"/>
    <w:rsid w:val="005E6DCF"/>
    <w:rsid w:val="006059B1"/>
    <w:rsid w:val="00652BF8"/>
    <w:rsid w:val="006D25C7"/>
    <w:rsid w:val="00707495"/>
    <w:rsid w:val="00723D58"/>
    <w:rsid w:val="007A7129"/>
    <w:rsid w:val="007B05BA"/>
    <w:rsid w:val="007D171A"/>
    <w:rsid w:val="00816058"/>
    <w:rsid w:val="00846D03"/>
    <w:rsid w:val="008D2418"/>
    <w:rsid w:val="008F07B2"/>
    <w:rsid w:val="00913F8A"/>
    <w:rsid w:val="009671FA"/>
    <w:rsid w:val="009A4894"/>
    <w:rsid w:val="009F2E0F"/>
    <w:rsid w:val="00A55890"/>
    <w:rsid w:val="00A56E14"/>
    <w:rsid w:val="00A72E3F"/>
    <w:rsid w:val="00A94306"/>
    <w:rsid w:val="00AB6140"/>
    <w:rsid w:val="00AC445F"/>
    <w:rsid w:val="00AE51D2"/>
    <w:rsid w:val="00AF2C6E"/>
    <w:rsid w:val="00AF5DFB"/>
    <w:rsid w:val="00B45190"/>
    <w:rsid w:val="00BD0ED6"/>
    <w:rsid w:val="00C140A8"/>
    <w:rsid w:val="00C24E43"/>
    <w:rsid w:val="00C31AD8"/>
    <w:rsid w:val="00C41DFE"/>
    <w:rsid w:val="00C96AB6"/>
    <w:rsid w:val="00CD5271"/>
    <w:rsid w:val="00D366E0"/>
    <w:rsid w:val="00D626F5"/>
    <w:rsid w:val="00D75E87"/>
    <w:rsid w:val="00D9034C"/>
    <w:rsid w:val="00DB4920"/>
    <w:rsid w:val="00DD7620"/>
    <w:rsid w:val="00DE4599"/>
    <w:rsid w:val="00E06ABF"/>
    <w:rsid w:val="00E24A0F"/>
    <w:rsid w:val="00E35039"/>
    <w:rsid w:val="00E5771A"/>
    <w:rsid w:val="00F1355D"/>
    <w:rsid w:val="00F16EAB"/>
    <w:rsid w:val="00F248F3"/>
    <w:rsid w:val="00F24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C4599"/>
  <w15:chartTrackingRefBased/>
  <w15:docId w15:val="{201D8322-A0C9-4CCF-99DA-BA94A5E57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7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4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Olver</dc:creator>
  <cp:keywords/>
  <dc:description/>
  <cp:lastModifiedBy>Tarryn Flood</cp:lastModifiedBy>
  <cp:revision>8</cp:revision>
  <dcterms:created xsi:type="dcterms:W3CDTF">2025-02-04T07:17:00Z</dcterms:created>
  <dcterms:modified xsi:type="dcterms:W3CDTF">2025-02-05T08:34:00Z</dcterms:modified>
</cp:coreProperties>
</file>