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232"/>
      </w:tblGrid>
      <w:tr w:rsidR="003A1D15" w:rsidRPr="00E5771A" w14:paraId="2E4D3341" w14:textId="77777777" w:rsidTr="003A1D15">
        <w:trPr>
          <w:trHeight w:val="132"/>
          <w:jc w:val="center"/>
        </w:trPr>
        <w:tc>
          <w:tcPr>
            <w:tcW w:w="6232" w:type="dxa"/>
            <w:shd w:val="clear" w:color="auto" w:fill="BDD6EE" w:themeFill="accent1" w:themeFillTint="66"/>
          </w:tcPr>
          <w:p w14:paraId="0C03954D" w14:textId="51EBAD80" w:rsidR="003A1D15" w:rsidRPr="00E5771A" w:rsidRDefault="003A1D15" w:rsidP="003A1D15">
            <w:pPr>
              <w:jc w:val="center"/>
              <w:rPr>
                <w:sz w:val="28"/>
              </w:rPr>
            </w:pPr>
            <w:r>
              <w:rPr>
                <w:sz w:val="28"/>
              </w:rPr>
              <w:t>Voyagers Class Curriculum (Years 5&amp;6</w:t>
            </w:r>
            <w:r w:rsidRPr="00E5771A">
              <w:rPr>
                <w:sz w:val="28"/>
              </w:rPr>
              <w:t>)</w:t>
            </w:r>
            <w:r>
              <w:rPr>
                <w:sz w:val="28"/>
              </w:rPr>
              <w:t xml:space="preserve"> 2024-2025</w:t>
            </w:r>
          </w:p>
        </w:tc>
      </w:tr>
    </w:tbl>
    <w:p w14:paraId="62B41F6D" w14:textId="77777777" w:rsidR="00723D58" w:rsidRDefault="00723D58" w:rsidP="00E5771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8"/>
        <w:gridCol w:w="3062"/>
        <w:gridCol w:w="3043"/>
        <w:gridCol w:w="3062"/>
        <w:gridCol w:w="3098"/>
        <w:gridCol w:w="3982"/>
        <w:gridCol w:w="3086"/>
      </w:tblGrid>
      <w:tr w:rsidR="00D85903" w:rsidRPr="00E5771A" w14:paraId="4855E0A4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33267822" w14:textId="77777777"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Term</w:t>
            </w:r>
          </w:p>
        </w:tc>
        <w:tc>
          <w:tcPr>
            <w:tcW w:w="3062" w:type="dxa"/>
            <w:shd w:val="clear" w:color="auto" w:fill="BDD6EE" w:themeFill="accent1" w:themeFillTint="66"/>
          </w:tcPr>
          <w:p w14:paraId="65DB7A87" w14:textId="77777777"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Autumn 1</w:t>
            </w:r>
          </w:p>
        </w:tc>
        <w:tc>
          <w:tcPr>
            <w:tcW w:w="3043" w:type="dxa"/>
            <w:shd w:val="clear" w:color="auto" w:fill="BDD6EE" w:themeFill="accent1" w:themeFillTint="66"/>
          </w:tcPr>
          <w:p w14:paraId="2FF88681" w14:textId="77777777"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Autumn 2</w:t>
            </w:r>
          </w:p>
        </w:tc>
        <w:tc>
          <w:tcPr>
            <w:tcW w:w="3062" w:type="dxa"/>
            <w:shd w:val="clear" w:color="auto" w:fill="BDD6EE" w:themeFill="accent1" w:themeFillTint="66"/>
          </w:tcPr>
          <w:p w14:paraId="6C4CC732" w14:textId="77777777"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Spring 1</w:t>
            </w:r>
          </w:p>
        </w:tc>
        <w:tc>
          <w:tcPr>
            <w:tcW w:w="3098" w:type="dxa"/>
            <w:shd w:val="clear" w:color="auto" w:fill="BDD6EE" w:themeFill="accent1" w:themeFillTint="66"/>
          </w:tcPr>
          <w:p w14:paraId="5882BC2E" w14:textId="77777777"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Spring 2</w:t>
            </w:r>
          </w:p>
        </w:tc>
        <w:tc>
          <w:tcPr>
            <w:tcW w:w="3982" w:type="dxa"/>
            <w:shd w:val="clear" w:color="auto" w:fill="BDD6EE" w:themeFill="accent1" w:themeFillTint="66"/>
          </w:tcPr>
          <w:p w14:paraId="2A7A03A8" w14:textId="77777777"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Summer 1</w:t>
            </w:r>
          </w:p>
        </w:tc>
        <w:tc>
          <w:tcPr>
            <w:tcW w:w="3086" w:type="dxa"/>
            <w:shd w:val="clear" w:color="auto" w:fill="BDD6EE" w:themeFill="accent1" w:themeFillTint="66"/>
          </w:tcPr>
          <w:p w14:paraId="25EB20CB" w14:textId="77777777"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Summer 2</w:t>
            </w:r>
          </w:p>
        </w:tc>
      </w:tr>
      <w:tr w:rsidR="00D85903" w14:paraId="18F9791B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2197C5B4" w14:textId="77777777" w:rsidR="00E5771A" w:rsidRPr="00E5771A" w:rsidRDefault="00E5771A" w:rsidP="00E5771A">
            <w:pPr>
              <w:rPr>
                <w:sz w:val="28"/>
              </w:rPr>
            </w:pPr>
            <w:r w:rsidRPr="00E5771A">
              <w:rPr>
                <w:sz w:val="28"/>
              </w:rPr>
              <w:t>Unit Title</w:t>
            </w:r>
          </w:p>
        </w:tc>
        <w:tc>
          <w:tcPr>
            <w:tcW w:w="3062" w:type="dxa"/>
            <w:shd w:val="clear" w:color="auto" w:fill="auto"/>
          </w:tcPr>
          <w:p w14:paraId="568840DD" w14:textId="77777777" w:rsidR="00E5771A" w:rsidRPr="000E4D89" w:rsidRDefault="00677860" w:rsidP="000E4D89">
            <w:pPr>
              <w:jc w:val="center"/>
              <w:rPr>
                <w:b/>
              </w:rPr>
            </w:pPr>
            <w:r>
              <w:rPr>
                <w:b/>
              </w:rPr>
              <w:t>Voyage into Space</w:t>
            </w:r>
          </w:p>
        </w:tc>
        <w:tc>
          <w:tcPr>
            <w:tcW w:w="3043" w:type="dxa"/>
            <w:shd w:val="clear" w:color="auto" w:fill="auto"/>
          </w:tcPr>
          <w:p w14:paraId="442D3A26" w14:textId="77777777" w:rsidR="00E5771A" w:rsidRPr="000E4D89" w:rsidRDefault="00061161" w:rsidP="000E4D89">
            <w:pPr>
              <w:jc w:val="center"/>
              <w:rPr>
                <w:b/>
              </w:rPr>
            </w:pPr>
            <w:r>
              <w:rPr>
                <w:b/>
              </w:rPr>
              <w:t xml:space="preserve">The Blitz </w:t>
            </w:r>
          </w:p>
        </w:tc>
        <w:tc>
          <w:tcPr>
            <w:tcW w:w="3062" w:type="dxa"/>
            <w:shd w:val="clear" w:color="auto" w:fill="auto"/>
          </w:tcPr>
          <w:p w14:paraId="161C91CF" w14:textId="4F67F9D9" w:rsidR="00E5771A" w:rsidRPr="000E4D89" w:rsidRDefault="00187918" w:rsidP="000E4D89">
            <w:pPr>
              <w:jc w:val="center"/>
              <w:rPr>
                <w:b/>
              </w:rPr>
            </w:pPr>
            <w:r>
              <w:rPr>
                <w:b/>
              </w:rPr>
              <w:t>The Ancient Maya</w:t>
            </w:r>
          </w:p>
        </w:tc>
        <w:tc>
          <w:tcPr>
            <w:tcW w:w="3098" w:type="dxa"/>
            <w:shd w:val="clear" w:color="auto" w:fill="auto"/>
          </w:tcPr>
          <w:p w14:paraId="6112690C" w14:textId="77777777" w:rsidR="00E5771A" w:rsidRPr="000E4D89" w:rsidRDefault="00061161" w:rsidP="000E4D89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Scrumdiliumptious</w:t>
            </w:r>
            <w:proofErr w:type="spellEnd"/>
          </w:p>
        </w:tc>
        <w:tc>
          <w:tcPr>
            <w:tcW w:w="3982" w:type="dxa"/>
            <w:shd w:val="clear" w:color="auto" w:fill="auto"/>
          </w:tcPr>
          <w:p w14:paraId="1A54C9B4" w14:textId="26B0C139" w:rsidR="00E5771A" w:rsidRPr="000E4D89" w:rsidRDefault="00087204" w:rsidP="000E4D89">
            <w:pPr>
              <w:jc w:val="center"/>
              <w:rPr>
                <w:b/>
              </w:rPr>
            </w:pPr>
            <w:r>
              <w:rPr>
                <w:b/>
              </w:rPr>
              <w:t xml:space="preserve">Vive le </w:t>
            </w:r>
            <w:r w:rsidR="00061161">
              <w:rPr>
                <w:b/>
              </w:rPr>
              <w:t xml:space="preserve">France </w:t>
            </w:r>
          </w:p>
        </w:tc>
        <w:tc>
          <w:tcPr>
            <w:tcW w:w="3086" w:type="dxa"/>
            <w:shd w:val="clear" w:color="auto" w:fill="auto"/>
          </w:tcPr>
          <w:p w14:paraId="41CAB7C9" w14:textId="77777777" w:rsidR="00E5771A" w:rsidRPr="000E4D89" w:rsidRDefault="00061161" w:rsidP="000E4D89">
            <w:pPr>
              <w:jc w:val="center"/>
              <w:rPr>
                <w:b/>
              </w:rPr>
            </w:pPr>
            <w:r>
              <w:rPr>
                <w:b/>
              </w:rPr>
              <w:t>Survival</w:t>
            </w:r>
          </w:p>
        </w:tc>
      </w:tr>
      <w:tr w:rsidR="00D85903" w14:paraId="51ABBE73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35A7C78B" w14:textId="77777777" w:rsidR="00E5771A" w:rsidRPr="00E5771A" w:rsidRDefault="00E5771A" w:rsidP="00E5771A">
            <w:pPr>
              <w:rPr>
                <w:sz w:val="28"/>
              </w:rPr>
            </w:pPr>
            <w:r w:rsidRPr="00E5771A">
              <w:rPr>
                <w:sz w:val="28"/>
              </w:rPr>
              <w:t>English</w:t>
            </w:r>
          </w:p>
        </w:tc>
        <w:tc>
          <w:tcPr>
            <w:tcW w:w="3062" w:type="dxa"/>
            <w:shd w:val="clear" w:color="auto" w:fill="auto"/>
          </w:tcPr>
          <w:p w14:paraId="009EE4F5" w14:textId="77777777" w:rsidR="00677860" w:rsidRPr="003F3247" w:rsidRDefault="00677860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Whole Class Reading:  Cosmic</w:t>
            </w:r>
            <w:r w:rsidR="00DC6DD3" w:rsidRPr="003F3247">
              <w:rPr>
                <w:rFonts w:cstheme="minorHAnsi"/>
                <w:sz w:val="18"/>
                <w:szCs w:val="18"/>
              </w:rPr>
              <w:t xml:space="preserve"> by Frank Cotterall Boyce</w:t>
            </w:r>
          </w:p>
          <w:p w14:paraId="6AC24D17" w14:textId="77777777" w:rsidR="00677860" w:rsidRPr="003F3247" w:rsidRDefault="00677860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Using VIPERS</w:t>
            </w:r>
          </w:p>
          <w:p w14:paraId="13BF89CB" w14:textId="77777777" w:rsidR="00FB2017" w:rsidRPr="003F3247" w:rsidRDefault="00FB2017" w:rsidP="00E5771A">
            <w:pPr>
              <w:rPr>
                <w:rFonts w:cstheme="minorHAnsi"/>
                <w:sz w:val="18"/>
                <w:szCs w:val="18"/>
              </w:rPr>
            </w:pPr>
          </w:p>
          <w:p w14:paraId="2EFB1628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Other Key Texts:</w:t>
            </w:r>
          </w:p>
          <w:p w14:paraId="7F4902BD" w14:textId="38543AC4" w:rsidR="00FB2017" w:rsidRPr="003F3247" w:rsidRDefault="00FB2017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Planetarium </w:t>
            </w:r>
          </w:p>
          <w:p w14:paraId="691FE116" w14:textId="0B901BB5" w:rsidR="00FB2017" w:rsidRPr="003F3247" w:rsidRDefault="00FB2017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Hidden Figures?</w:t>
            </w:r>
          </w:p>
          <w:p w14:paraId="3B144D24" w14:textId="77777777" w:rsidR="00677860" w:rsidRPr="003F3247" w:rsidRDefault="00677860" w:rsidP="00E5771A">
            <w:pPr>
              <w:rPr>
                <w:rFonts w:cstheme="minorHAnsi"/>
                <w:sz w:val="18"/>
                <w:szCs w:val="18"/>
              </w:rPr>
            </w:pPr>
          </w:p>
          <w:p w14:paraId="14E01E98" w14:textId="77777777" w:rsidR="00DC6DD3" w:rsidRPr="003F3247" w:rsidRDefault="00DC6DD3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Genres:</w:t>
            </w:r>
          </w:p>
          <w:p w14:paraId="75026FC1" w14:textId="77777777" w:rsidR="00700254" w:rsidRPr="003F3247" w:rsidRDefault="00677860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Non Chronological Reports on Space</w:t>
            </w:r>
          </w:p>
          <w:p w14:paraId="79862457" w14:textId="77777777" w:rsidR="00677860" w:rsidRPr="003F3247" w:rsidRDefault="00677860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Space Poetry</w:t>
            </w:r>
          </w:p>
          <w:p w14:paraId="2A2D06BB" w14:textId="77777777" w:rsidR="00677860" w:rsidRPr="003F3247" w:rsidRDefault="00677860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Descriptive writing using figurative language </w:t>
            </w:r>
          </w:p>
          <w:p w14:paraId="1C6807C8" w14:textId="77777777" w:rsidR="00677860" w:rsidRPr="003F3247" w:rsidRDefault="00677860" w:rsidP="00E5771A">
            <w:pPr>
              <w:rPr>
                <w:rFonts w:cstheme="minorHAnsi"/>
                <w:sz w:val="18"/>
                <w:szCs w:val="18"/>
              </w:rPr>
            </w:pPr>
          </w:p>
          <w:p w14:paraId="5DFF40F2" w14:textId="77777777" w:rsidR="00677860" w:rsidRPr="003F3247" w:rsidRDefault="00677860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SPAG Focus – Word Classes </w:t>
            </w:r>
          </w:p>
        </w:tc>
        <w:tc>
          <w:tcPr>
            <w:tcW w:w="3043" w:type="dxa"/>
            <w:shd w:val="clear" w:color="auto" w:fill="auto"/>
          </w:tcPr>
          <w:p w14:paraId="246B7415" w14:textId="77777777" w:rsidR="00804724" w:rsidRPr="003F3247" w:rsidRDefault="00DC6DD3" w:rsidP="00804724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Whole Class Reading:  Letters from the Lighthouse by Emma Caroll</w:t>
            </w:r>
          </w:p>
          <w:p w14:paraId="4951203F" w14:textId="1B7B4206" w:rsidR="00DC6DD3" w:rsidRPr="003F3247" w:rsidRDefault="00DC6DD3" w:rsidP="00804724">
            <w:pPr>
              <w:rPr>
                <w:rFonts w:cstheme="minorHAnsi"/>
                <w:sz w:val="18"/>
                <w:szCs w:val="18"/>
              </w:rPr>
            </w:pPr>
          </w:p>
          <w:p w14:paraId="62A0AA82" w14:textId="77777777" w:rsidR="003A1D15" w:rsidRPr="003F3247" w:rsidRDefault="003A1D15" w:rsidP="00804724">
            <w:pPr>
              <w:rPr>
                <w:rFonts w:cstheme="minorHAnsi"/>
                <w:sz w:val="18"/>
                <w:szCs w:val="18"/>
              </w:rPr>
            </w:pPr>
          </w:p>
          <w:p w14:paraId="484EE9D4" w14:textId="77777777" w:rsidR="00DC6DD3" w:rsidRPr="003F3247" w:rsidRDefault="00DC6DD3" w:rsidP="00804724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Other Key Texts:</w:t>
            </w:r>
          </w:p>
          <w:p w14:paraId="166D34CC" w14:textId="77777777" w:rsidR="00DC6DD3" w:rsidRPr="003F3247" w:rsidRDefault="00DC6DD3" w:rsidP="00804724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Rose Blanche</w:t>
            </w:r>
          </w:p>
          <w:p w14:paraId="768F3439" w14:textId="77777777" w:rsidR="00DC6DD3" w:rsidRPr="003F3247" w:rsidRDefault="00DC6DD3" w:rsidP="00804724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Little Ships </w:t>
            </w:r>
          </w:p>
          <w:p w14:paraId="662D0F6A" w14:textId="77777777" w:rsidR="00FB2017" w:rsidRPr="003F3247" w:rsidRDefault="00FB2017" w:rsidP="00804724">
            <w:pPr>
              <w:rPr>
                <w:rFonts w:cstheme="minorHAnsi"/>
                <w:sz w:val="18"/>
                <w:szCs w:val="18"/>
              </w:rPr>
            </w:pPr>
          </w:p>
          <w:p w14:paraId="69DA38FD" w14:textId="77777777" w:rsidR="00FB2017" w:rsidRPr="003F3247" w:rsidRDefault="00FB2017" w:rsidP="00804724">
            <w:pPr>
              <w:rPr>
                <w:rFonts w:cstheme="minorHAnsi"/>
                <w:sz w:val="18"/>
                <w:szCs w:val="18"/>
              </w:rPr>
            </w:pPr>
          </w:p>
          <w:p w14:paraId="6ED35ECC" w14:textId="69B5430D" w:rsidR="00DC6DD3" w:rsidRPr="003F3247" w:rsidRDefault="00DC6DD3" w:rsidP="00804724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Genres:</w:t>
            </w:r>
          </w:p>
          <w:p w14:paraId="3DE8AE1F" w14:textId="77777777" w:rsidR="00DC6DD3" w:rsidRPr="003F3247" w:rsidRDefault="00DC6DD3" w:rsidP="00804724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Newspaper</w:t>
            </w:r>
          </w:p>
          <w:p w14:paraId="226CB866" w14:textId="77777777" w:rsidR="00DC6DD3" w:rsidRPr="003F3247" w:rsidRDefault="00DC6DD3" w:rsidP="00804724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Narrative </w:t>
            </w:r>
          </w:p>
          <w:p w14:paraId="16A781CF" w14:textId="617430FD" w:rsidR="00BC49B6" w:rsidRPr="003F3247" w:rsidRDefault="00BC49B6" w:rsidP="00804724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Diary</w:t>
            </w:r>
          </w:p>
          <w:p w14:paraId="3FEAF26D" w14:textId="77777777" w:rsidR="00DC6DD3" w:rsidRPr="003F3247" w:rsidRDefault="00DC6DD3" w:rsidP="0080472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62" w:type="dxa"/>
            <w:shd w:val="clear" w:color="auto" w:fill="auto"/>
          </w:tcPr>
          <w:p w14:paraId="4613753D" w14:textId="68832A8C" w:rsidR="00174283" w:rsidRPr="003F3247" w:rsidRDefault="0031706E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Whole Class Reading:</w:t>
            </w:r>
          </w:p>
          <w:p w14:paraId="0B0422D7" w14:textId="1A0281D1" w:rsidR="000052ED" w:rsidRPr="003F3247" w:rsidRDefault="000052ED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Explorers – Katherine Rundell</w:t>
            </w:r>
          </w:p>
          <w:p w14:paraId="76DEA4CA" w14:textId="77777777" w:rsidR="0031706E" w:rsidRPr="003F3247" w:rsidRDefault="0031706E" w:rsidP="00E5771A">
            <w:pPr>
              <w:rPr>
                <w:rFonts w:cstheme="minorHAnsi"/>
                <w:sz w:val="18"/>
                <w:szCs w:val="18"/>
              </w:rPr>
            </w:pPr>
          </w:p>
          <w:p w14:paraId="772CDF11" w14:textId="77777777" w:rsidR="0031706E" w:rsidRPr="003F3247" w:rsidRDefault="0031706E" w:rsidP="00E5771A">
            <w:pPr>
              <w:rPr>
                <w:rFonts w:cstheme="minorHAnsi"/>
                <w:sz w:val="18"/>
                <w:szCs w:val="18"/>
              </w:rPr>
            </w:pPr>
          </w:p>
          <w:p w14:paraId="4C0F2FB2" w14:textId="77777777" w:rsidR="0031706E" w:rsidRPr="003F3247" w:rsidRDefault="0031706E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Other Key Texts:</w:t>
            </w:r>
          </w:p>
          <w:p w14:paraId="07BF5182" w14:textId="77777777" w:rsidR="00A05EA9" w:rsidRPr="003F3247" w:rsidRDefault="00A05EA9" w:rsidP="00A05EA9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Tourist Brochures</w:t>
            </w:r>
          </w:p>
          <w:p w14:paraId="54130624" w14:textId="2CBDE649" w:rsidR="0031706E" w:rsidRPr="003F3247" w:rsidRDefault="0031706E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Video – Day of the Dead – </w:t>
            </w:r>
            <w:r w:rsidR="00FB2017" w:rsidRPr="003F3247">
              <w:rPr>
                <w:rFonts w:cstheme="minorHAnsi"/>
                <w:sz w:val="18"/>
                <w:szCs w:val="18"/>
              </w:rPr>
              <w:t>Literacy</w:t>
            </w:r>
            <w:r w:rsidRPr="003F3247">
              <w:rPr>
                <w:rFonts w:cstheme="minorHAnsi"/>
                <w:sz w:val="18"/>
                <w:szCs w:val="18"/>
              </w:rPr>
              <w:t xml:space="preserve"> Shed</w:t>
            </w:r>
          </w:p>
          <w:p w14:paraId="716DC2A9" w14:textId="7343FA02" w:rsidR="00FB2017" w:rsidRPr="003F3247" w:rsidRDefault="000A75DF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Explorers – </w:t>
            </w:r>
            <w:proofErr w:type="spellStart"/>
            <w:r w:rsidRPr="003F3247">
              <w:rPr>
                <w:rFonts w:cstheme="minorHAnsi"/>
                <w:sz w:val="18"/>
                <w:szCs w:val="18"/>
              </w:rPr>
              <w:t>Katherione</w:t>
            </w:r>
            <w:proofErr w:type="spellEnd"/>
            <w:r w:rsidRPr="003F3247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3F3247">
              <w:rPr>
                <w:rFonts w:cstheme="minorHAnsi"/>
                <w:sz w:val="18"/>
                <w:szCs w:val="18"/>
              </w:rPr>
              <w:t>Rundell</w:t>
            </w:r>
            <w:proofErr w:type="spellEnd"/>
            <w:r w:rsidRPr="003F3247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1DB0C80" w14:textId="77777777" w:rsidR="003A1D15" w:rsidRPr="003F3247" w:rsidRDefault="003A1D15" w:rsidP="00E5771A">
            <w:pPr>
              <w:rPr>
                <w:rFonts w:cstheme="minorHAnsi"/>
                <w:sz w:val="18"/>
                <w:szCs w:val="18"/>
              </w:rPr>
            </w:pPr>
          </w:p>
          <w:p w14:paraId="136DA566" w14:textId="77777777" w:rsidR="00FB2017" w:rsidRPr="003F3247" w:rsidRDefault="00FB2017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Genres:</w:t>
            </w:r>
          </w:p>
          <w:p w14:paraId="753F3380" w14:textId="44E4A989" w:rsidR="000A75DF" w:rsidRPr="003F3247" w:rsidRDefault="000A75DF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Persuasive text – tourist brochure</w:t>
            </w:r>
          </w:p>
          <w:p w14:paraId="2003310F" w14:textId="7D22BB3B" w:rsidR="00FB2017" w:rsidRPr="003F3247" w:rsidRDefault="00FB2017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Persuasive</w:t>
            </w:r>
            <w:r w:rsidR="00B77F4A" w:rsidRPr="003F3247">
              <w:rPr>
                <w:rFonts w:cstheme="minorHAnsi"/>
                <w:sz w:val="18"/>
                <w:szCs w:val="18"/>
              </w:rPr>
              <w:t xml:space="preserve"> – tourist brochure</w:t>
            </w:r>
          </w:p>
          <w:p w14:paraId="521A44BA" w14:textId="1B3C03E7" w:rsidR="00B77F4A" w:rsidRPr="003F3247" w:rsidRDefault="00B77F4A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Descriptive</w:t>
            </w:r>
            <w:r w:rsidR="00A05EA9" w:rsidRPr="003F3247">
              <w:rPr>
                <w:rFonts w:cstheme="minorHAnsi"/>
                <w:sz w:val="18"/>
                <w:szCs w:val="18"/>
              </w:rPr>
              <w:t xml:space="preserve"> Narrative </w:t>
            </w:r>
            <w:r w:rsidRPr="003F3247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363237A" w14:textId="41170654" w:rsidR="00FB2017" w:rsidRPr="003F3247" w:rsidRDefault="00FB2017" w:rsidP="00E5771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8" w:type="dxa"/>
            <w:shd w:val="clear" w:color="auto" w:fill="auto"/>
          </w:tcPr>
          <w:p w14:paraId="3195B094" w14:textId="77777777" w:rsidR="00E5771A" w:rsidRPr="003F3247" w:rsidRDefault="0031706E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Whole Class Reading:</w:t>
            </w:r>
          </w:p>
          <w:p w14:paraId="767F818B" w14:textId="77777777" w:rsidR="00A05EA9" w:rsidRPr="003F3247" w:rsidRDefault="00A05EA9" w:rsidP="00A05EA9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Explorers – Katherine Rundell</w:t>
            </w:r>
          </w:p>
          <w:p w14:paraId="56F9542B" w14:textId="682DCD5F" w:rsidR="008779DB" w:rsidRPr="003F3247" w:rsidRDefault="008779DB" w:rsidP="00A05EA9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Lost Words - Poetry</w:t>
            </w:r>
          </w:p>
          <w:p w14:paraId="43586975" w14:textId="77777777" w:rsidR="0031706E" w:rsidRPr="003F3247" w:rsidRDefault="0031706E" w:rsidP="00E5771A">
            <w:pPr>
              <w:rPr>
                <w:rFonts w:cstheme="minorHAnsi"/>
                <w:sz w:val="18"/>
                <w:szCs w:val="18"/>
              </w:rPr>
            </w:pPr>
          </w:p>
          <w:p w14:paraId="219BB86A" w14:textId="77777777" w:rsidR="0031706E" w:rsidRPr="003F3247" w:rsidRDefault="0031706E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Other Key Texts:</w:t>
            </w:r>
          </w:p>
          <w:p w14:paraId="41BC1894" w14:textId="020E1C20" w:rsidR="0031706E" w:rsidRPr="003F3247" w:rsidRDefault="0031706E" w:rsidP="003A1D15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3F3247">
              <w:rPr>
                <w:rFonts w:cstheme="minorHAnsi"/>
                <w:sz w:val="18"/>
                <w:szCs w:val="18"/>
              </w:rPr>
              <w:t>Aesops</w:t>
            </w:r>
            <w:proofErr w:type="spellEnd"/>
            <w:r w:rsidRPr="003F3247">
              <w:rPr>
                <w:rFonts w:cstheme="minorHAnsi"/>
                <w:sz w:val="18"/>
                <w:szCs w:val="18"/>
              </w:rPr>
              <w:t xml:space="preserve"> Fables</w:t>
            </w:r>
          </w:p>
          <w:p w14:paraId="23D32AB9" w14:textId="77777777" w:rsidR="00BB185D" w:rsidRPr="003F3247" w:rsidRDefault="00756465" w:rsidP="003A1D1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Fair Trade First</w:t>
            </w:r>
          </w:p>
          <w:p w14:paraId="7F652228" w14:textId="2727AC6F" w:rsidR="00BB185D" w:rsidRPr="003F3247" w:rsidRDefault="00BB185D" w:rsidP="003A1D1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Literacy Shed Key non</w:t>
            </w:r>
            <w:r w:rsidR="003A1D15" w:rsidRPr="003F3247">
              <w:rPr>
                <w:rFonts w:cstheme="minorHAnsi"/>
                <w:sz w:val="18"/>
                <w:szCs w:val="18"/>
              </w:rPr>
              <w:t>-</w:t>
            </w:r>
            <w:r w:rsidRPr="003F3247">
              <w:rPr>
                <w:rFonts w:cstheme="minorHAnsi"/>
                <w:sz w:val="18"/>
                <w:szCs w:val="18"/>
              </w:rPr>
              <w:t xml:space="preserve">chronological reports </w:t>
            </w:r>
          </w:p>
          <w:p w14:paraId="6D61D09C" w14:textId="65DC5A01" w:rsidR="00756465" w:rsidRPr="003F3247" w:rsidRDefault="00756465" w:rsidP="00BB185D">
            <w:pPr>
              <w:pStyle w:val="ListParagraph"/>
              <w:rPr>
                <w:rFonts w:cstheme="minorHAnsi"/>
                <w:sz w:val="18"/>
                <w:szCs w:val="18"/>
              </w:rPr>
            </w:pPr>
          </w:p>
          <w:p w14:paraId="2DD836B3" w14:textId="654BAA93" w:rsidR="00FB2017" w:rsidRPr="003F3247" w:rsidRDefault="003A1D15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Genres:</w:t>
            </w:r>
          </w:p>
          <w:p w14:paraId="037E5471" w14:textId="78521052" w:rsidR="0031706E" w:rsidRPr="003F3247" w:rsidRDefault="00FB2017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Formal letter </w:t>
            </w:r>
          </w:p>
          <w:p w14:paraId="1500BDBD" w14:textId="5DD2409D" w:rsidR="00FB2017" w:rsidRPr="003F3247" w:rsidRDefault="00FB2017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Fable</w:t>
            </w:r>
            <w:r w:rsidR="00B77F4A" w:rsidRPr="003F3247">
              <w:rPr>
                <w:rFonts w:cstheme="minorHAnsi"/>
                <w:sz w:val="18"/>
                <w:szCs w:val="18"/>
              </w:rPr>
              <w:t xml:space="preserve"> with dialogue</w:t>
            </w:r>
          </w:p>
          <w:p w14:paraId="321DDAF5" w14:textId="61DAA294" w:rsidR="000A75DF" w:rsidRPr="003F3247" w:rsidRDefault="003A1D15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Non-Chronological</w:t>
            </w:r>
            <w:r w:rsidR="000A75DF" w:rsidRPr="003F3247">
              <w:rPr>
                <w:rFonts w:cstheme="minorHAnsi"/>
                <w:sz w:val="18"/>
                <w:szCs w:val="18"/>
              </w:rPr>
              <w:t xml:space="preserve"> Report</w:t>
            </w:r>
          </w:p>
          <w:p w14:paraId="7D54DE07" w14:textId="5A155857" w:rsidR="0031706E" w:rsidRPr="003F3247" w:rsidRDefault="0031706E" w:rsidP="00A05EA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82" w:type="dxa"/>
            <w:shd w:val="clear" w:color="auto" w:fill="auto"/>
          </w:tcPr>
          <w:p w14:paraId="5942BF37" w14:textId="77777777" w:rsidR="006D51E7" w:rsidRPr="003F3247" w:rsidRDefault="00FB2017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Whole Class Reading: </w:t>
            </w:r>
          </w:p>
          <w:p w14:paraId="72BE6408" w14:textId="2EB6C72A" w:rsidR="00FB2017" w:rsidRPr="003F3247" w:rsidRDefault="00BE2B5A" w:rsidP="00E5771A">
            <w:pPr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Rooftoppers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– Katheri</w:t>
            </w:r>
            <w:r w:rsidR="000052ED" w:rsidRPr="003F3247">
              <w:rPr>
                <w:rFonts w:cstheme="minorHAnsi"/>
                <w:sz w:val="18"/>
                <w:szCs w:val="18"/>
              </w:rPr>
              <w:t xml:space="preserve">ne </w:t>
            </w:r>
            <w:proofErr w:type="spellStart"/>
            <w:r w:rsidR="000052ED" w:rsidRPr="003F3247">
              <w:rPr>
                <w:rFonts w:cstheme="minorHAnsi"/>
                <w:sz w:val="18"/>
                <w:szCs w:val="18"/>
              </w:rPr>
              <w:t>Rundell</w:t>
            </w:r>
            <w:proofErr w:type="spellEnd"/>
          </w:p>
          <w:p w14:paraId="4EC88729" w14:textId="77777777" w:rsidR="00FB2017" w:rsidRPr="003F3247" w:rsidRDefault="00FB2017" w:rsidP="00E5771A">
            <w:pPr>
              <w:rPr>
                <w:rFonts w:cstheme="minorHAnsi"/>
                <w:sz w:val="18"/>
                <w:szCs w:val="18"/>
              </w:rPr>
            </w:pPr>
          </w:p>
          <w:p w14:paraId="614AF534" w14:textId="77777777" w:rsidR="00FB2017" w:rsidRPr="003F3247" w:rsidRDefault="00FB2017" w:rsidP="00E5771A">
            <w:pPr>
              <w:rPr>
                <w:rFonts w:cstheme="minorHAnsi"/>
                <w:sz w:val="18"/>
                <w:szCs w:val="18"/>
              </w:rPr>
            </w:pPr>
          </w:p>
          <w:p w14:paraId="13ADAAFA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Other Key Texts:</w:t>
            </w:r>
          </w:p>
          <w:p w14:paraId="4640ED44" w14:textId="14148378" w:rsidR="00FB2017" w:rsidRPr="003F3247" w:rsidRDefault="00FB2017" w:rsidP="003A1D1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The Man who walked the twin towers</w:t>
            </w:r>
          </w:p>
          <w:p w14:paraId="02858BD0" w14:textId="77777777" w:rsidR="00FB2017" w:rsidRPr="003F3247" w:rsidRDefault="00FB2017" w:rsidP="003A1D1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Tricky Vic</w:t>
            </w:r>
          </w:p>
          <w:p w14:paraId="509E3021" w14:textId="1123033F" w:rsidR="00BB185D" w:rsidRPr="003F3247" w:rsidRDefault="00BB185D" w:rsidP="003A1D15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3F3247">
              <w:rPr>
                <w:rFonts w:cstheme="minorHAnsi"/>
                <w:sz w:val="18"/>
                <w:szCs w:val="18"/>
              </w:rPr>
              <w:t>Rooftoppers</w:t>
            </w:r>
            <w:proofErr w:type="spellEnd"/>
            <w:r w:rsidRPr="003F3247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B542F20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</w:p>
          <w:p w14:paraId="218BFE19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A Variety of writing (independent)</w:t>
            </w:r>
          </w:p>
          <w:p w14:paraId="6547C029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Diary</w:t>
            </w:r>
          </w:p>
          <w:p w14:paraId="4BDDAA3D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Narrative</w:t>
            </w:r>
          </w:p>
          <w:p w14:paraId="0CE79411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Newspaper</w:t>
            </w:r>
          </w:p>
          <w:p w14:paraId="6B9957CF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Recount</w:t>
            </w:r>
          </w:p>
          <w:p w14:paraId="7AF874D3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Discussion</w:t>
            </w:r>
          </w:p>
          <w:p w14:paraId="3BD6A329" w14:textId="1194AE14" w:rsidR="00BB185D" w:rsidRPr="003F3247" w:rsidRDefault="00BB185D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Letter</w:t>
            </w:r>
          </w:p>
        </w:tc>
        <w:tc>
          <w:tcPr>
            <w:tcW w:w="3086" w:type="dxa"/>
            <w:shd w:val="clear" w:color="auto" w:fill="auto"/>
          </w:tcPr>
          <w:p w14:paraId="06E9C252" w14:textId="4E95D92D" w:rsidR="00E5771A" w:rsidRPr="003F3247" w:rsidRDefault="00FB2017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Whole Class Reading: Kensuke Kingdom</w:t>
            </w:r>
          </w:p>
          <w:p w14:paraId="6ABB2382" w14:textId="77777777" w:rsidR="00FB2017" w:rsidRPr="003F3247" w:rsidRDefault="00FB2017" w:rsidP="00E5771A">
            <w:pPr>
              <w:rPr>
                <w:rFonts w:cstheme="minorHAnsi"/>
                <w:sz w:val="18"/>
                <w:szCs w:val="18"/>
              </w:rPr>
            </w:pPr>
          </w:p>
          <w:p w14:paraId="5817587B" w14:textId="77777777" w:rsidR="00FB2017" w:rsidRPr="003F3247" w:rsidRDefault="00FB2017" w:rsidP="00E5771A">
            <w:pPr>
              <w:rPr>
                <w:rFonts w:cstheme="minorHAnsi"/>
                <w:sz w:val="18"/>
                <w:szCs w:val="18"/>
              </w:rPr>
            </w:pPr>
          </w:p>
          <w:p w14:paraId="12AA4B04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Other Key Texts:</w:t>
            </w:r>
          </w:p>
          <w:p w14:paraId="33689EA1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Kensuke Kingdom</w:t>
            </w:r>
          </w:p>
          <w:p w14:paraId="2FE54785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Survivors</w:t>
            </w:r>
          </w:p>
          <w:p w14:paraId="2DA810DE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</w:p>
          <w:p w14:paraId="239BE3ED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A Variety of writing (independent)</w:t>
            </w:r>
          </w:p>
          <w:p w14:paraId="2E83B551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Diary</w:t>
            </w:r>
          </w:p>
          <w:p w14:paraId="0DCFC370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Narrative</w:t>
            </w:r>
          </w:p>
          <w:p w14:paraId="76895F73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Newspaper</w:t>
            </w:r>
          </w:p>
          <w:p w14:paraId="0F1FAEB9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Recount</w:t>
            </w:r>
          </w:p>
          <w:p w14:paraId="2A10E076" w14:textId="77777777" w:rsidR="00FB2017" w:rsidRPr="003F3247" w:rsidRDefault="00FB2017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Discussion</w:t>
            </w:r>
          </w:p>
          <w:p w14:paraId="343E3609" w14:textId="010D2507" w:rsidR="00BB185D" w:rsidRPr="003F3247" w:rsidRDefault="00BB185D" w:rsidP="00FB201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Letter</w:t>
            </w:r>
          </w:p>
        </w:tc>
      </w:tr>
      <w:tr w:rsidR="00D85903" w14:paraId="437661FD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44B6310C" w14:textId="77777777" w:rsidR="00E5771A" w:rsidRPr="00E5771A" w:rsidRDefault="00E5771A" w:rsidP="00E5771A">
            <w:pPr>
              <w:rPr>
                <w:sz w:val="28"/>
              </w:rPr>
            </w:pPr>
            <w:r w:rsidRPr="00E5771A">
              <w:rPr>
                <w:sz w:val="28"/>
              </w:rPr>
              <w:t>Maths</w:t>
            </w:r>
          </w:p>
        </w:tc>
        <w:tc>
          <w:tcPr>
            <w:tcW w:w="3062" w:type="dxa"/>
            <w:shd w:val="clear" w:color="auto" w:fill="auto"/>
          </w:tcPr>
          <w:p w14:paraId="1EC02EA9" w14:textId="77777777" w:rsidR="00677860" w:rsidRPr="003F3247" w:rsidRDefault="00677860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Place Value</w:t>
            </w:r>
          </w:p>
          <w:p w14:paraId="4DCACFAD" w14:textId="77777777" w:rsidR="00677860" w:rsidRPr="003F3247" w:rsidRDefault="00677860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Addition and Subtraction</w:t>
            </w:r>
          </w:p>
          <w:p w14:paraId="788E0838" w14:textId="77777777" w:rsidR="00677860" w:rsidRPr="003F3247" w:rsidRDefault="00677860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Multiplication </w:t>
            </w:r>
            <w:r w:rsidR="00DC6DD3" w:rsidRPr="003F3247">
              <w:rPr>
                <w:rFonts w:cstheme="minorHAnsi"/>
                <w:sz w:val="18"/>
                <w:szCs w:val="18"/>
              </w:rPr>
              <w:t>and Division</w:t>
            </w:r>
          </w:p>
        </w:tc>
        <w:tc>
          <w:tcPr>
            <w:tcW w:w="3043" w:type="dxa"/>
            <w:shd w:val="clear" w:color="auto" w:fill="auto"/>
          </w:tcPr>
          <w:p w14:paraId="1A50C6DA" w14:textId="77777777" w:rsidR="0093170F" w:rsidRPr="003F3247" w:rsidRDefault="00DC6DD3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Fractions</w:t>
            </w:r>
          </w:p>
          <w:p w14:paraId="27E96373" w14:textId="77777777" w:rsidR="00DC6DD3" w:rsidRPr="003F3247" w:rsidRDefault="00DC6DD3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Multiplication and Division</w:t>
            </w:r>
          </w:p>
          <w:p w14:paraId="58172A6E" w14:textId="77777777" w:rsidR="00DC6DD3" w:rsidRPr="003F3247" w:rsidRDefault="00E438EF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Converting measures</w:t>
            </w:r>
          </w:p>
          <w:p w14:paraId="3F990CD7" w14:textId="0D76C805" w:rsidR="00E438EF" w:rsidRPr="003F3247" w:rsidRDefault="00E438EF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Shape</w:t>
            </w:r>
          </w:p>
        </w:tc>
        <w:tc>
          <w:tcPr>
            <w:tcW w:w="3062" w:type="dxa"/>
            <w:shd w:val="clear" w:color="auto" w:fill="auto"/>
          </w:tcPr>
          <w:p w14:paraId="023A0322" w14:textId="77777777" w:rsidR="003A1D15" w:rsidRPr="003F3247" w:rsidRDefault="003A1D15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Ratio and algebra</w:t>
            </w:r>
          </w:p>
          <w:p w14:paraId="7E24DB4A" w14:textId="539C13E0" w:rsidR="00061161" w:rsidRPr="003F3247" w:rsidRDefault="003A1D15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Decimals and</w:t>
            </w:r>
            <w:r w:rsidR="00E438EF" w:rsidRPr="003F3247">
              <w:rPr>
                <w:rFonts w:cstheme="minorHAnsi"/>
                <w:sz w:val="18"/>
                <w:szCs w:val="18"/>
              </w:rPr>
              <w:t xml:space="preserve"> percentages</w:t>
            </w:r>
          </w:p>
          <w:p w14:paraId="66FDB3CC" w14:textId="6E8BD594" w:rsidR="00061161" w:rsidRPr="003F3247" w:rsidRDefault="00061161" w:rsidP="00E5771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8" w:type="dxa"/>
            <w:shd w:val="clear" w:color="auto" w:fill="auto"/>
          </w:tcPr>
          <w:p w14:paraId="4A76477A" w14:textId="77777777" w:rsidR="003A1D15" w:rsidRPr="003F3247" w:rsidRDefault="00E438EF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Area, Perimeter, Volume</w:t>
            </w:r>
          </w:p>
          <w:p w14:paraId="3D1406C8" w14:textId="36A0E5D1" w:rsidR="00B31E98" w:rsidRPr="003F3247" w:rsidRDefault="00B31E98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Fractions, decimals and percentages</w:t>
            </w:r>
          </w:p>
          <w:p w14:paraId="235FA3E2" w14:textId="2A4296C4" w:rsidR="00E438EF" w:rsidRPr="003F3247" w:rsidRDefault="00E438EF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Statistics</w:t>
            </w:r>
          </w:p>
        </w:tc>
        <w:tc>
          <w:tcPr>
            <w:tcW w:w="3982" w:type="dxa"/>
            <w:shd w:val="clear" w:color="auto" w:fill="auto"/>
          </w:tcPr>
          <w:p w14:paraId="733E3438" w14:textId="55F1CCBB" w:rsidR="0093170F" w:rsidRPr="003F3247" w:rsidRDefault="00E438EF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Movement and position</w:t>
            </w:r>
          </w:p>
          <w:p w14:paraId="077BF4B9" w14:textId="77777777" w:rsidR="00E438EF" w:rsidRPr="003F3247" w:rsidRDefault="00E438EF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Revision of topics – Year 6</w:t>
            </w:r>
          </w:p>
          <w:p w14:paraId="271ED2EB" w14:textId="3B8D06CA" w:rsidR="00E438EF" w:rsidRPr="003F3247" w:rsidRDefault="00E438EF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Decimals</w:t>
            </w:r>
          </w:p>
        </w:tc>
        <w:tc>
          <w:tcPr>
            <w:tcW w:w="3086" w:type="dxa"/>
            <w:shd w:val="clear" w:color="auto" w:fill="auto"/>
          </w:tcPr>
          <w:p w14:paraId="4321D0DC" w14:textId="77777777" w:rsidR="0093170F" w:rsidRPr="003F3247" w:rsidRDefault="00E438EF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Problem solving </w:t>
            </w:r>
          </w:p>
          <w:p w14:paraId="7419DB2A" w14:textId="77777777" w:rsidR="00E438EF" w:rsidRPr="003F3247" w:rsidRDefault="00E438EF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Measure and converting units</w:t>
            </w:r>
          </w:p>
          <w:p w14:paraId="648E5597" w14:textId="3B93EE1A" w:rsidR="00E438EF" w:rsidRPr="003F3247" w:rsidRDefault="00E438EF" w:rsidP="00E5771A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Shape </w:t>
            </w:r>
            <w:r w:rsidR="003A1D15" w:rsidRPr="003F3247">
              <w:rPr>
                <w:rFonts w:cstheme="minorHAnsi"/>
                <w:sz w:val="18"/>
                <w:szCs w:val="18"/>
              </w:rPr>
              <w:t>Revision</w:t>
            </w:r>
          </w:p>
        </w:tc>
      </w:tr>
      <w:tr w:rsidR="00D85903" w14:paraId="4FAC9395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2F9A0279" w14:textId="77777777" w:rsidR="00BC49B6" w:rsidRPr="00E5771A" w:rsidRDefault="00BC49B6" w:rsidP="00BC49B6">
            <w:pPr>
              <w:rPr>
                <w:sz w:val="28"/>
              </w:rPr>
            </w:pPr>
            <w:r w:rsidRPr="00E5771A">
              <w:rPr>
                <w:sz w:val="28"/>
              </w:rPr>
              <w:t>Science</w:t>
            </w:r>
          </w:p>
        </w:tc>
        <w:tc>
          <w:tcPr>
            <w:tcW w:w="3062" w:type="dxa"/>
            <w:shd w:val="clear" w:color="auto" w:fill="auto"/>
          </w:tcPr>
          <w:p w14:paraId="425DB473" w14:textId="15588B8F" w:rsidR="00BC49B6" w:rsidRPr="003F3247" w:rsidRDefault="003A1D15" w:rsidP="00BC49B6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Earth and Space</w:t>
            </w:r>
          </w:p>
          <w:p w14:paraId="7AB99654" w14:textId="77777777" w:rsidR="003A1D15" w:rsidRPr="003F3247" w:rsidRDefault="003A1D15" w:rsidP="00BC49B6">
            <w:pPr>
              <w:rPr>
                <w:rFonts w:cstheme="minorHAnsi"/>
                <w:sz w:val="18"/>
                <w:szCs w:val="18"/>
              </w:rPr>
            </w:pPr>
          </w:p>
          <w:p w14:paraId="402E7DD3" w14:textId="3CC9105F" w:rsidR="00BC49B6" w:rsidRPr="003F3247" w:rsidRDefault="00BC49B6" w:rsidP="003A1D1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Forces</w:t>
            </w:r>
          </w:p>
        </w:tc>
        <w:tc>
          <w:tcPr>
            <w:tcW w:w="3043" w:type="dxa"/>
            <w:shd w:val="clear" w:color="auto" w:fill="auto"/>
          </w:tcPr>
          <w:p w14:paraId="754F05D6" w14:textId="77777777" w:rsidR="00756465" w:rsidRPr="003F3247" w:rsidRDefault="00756465" w:rsidP="0075646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Light</w:t>
            </w:r>
          </w:p>
          <w:p w14:paraId="529DD188" w14:textId="00EEA154" w:rsidR="00BC49B6" w:rsidRPr="003F3247" w:rsidRDefault="00BC49B6" w:rsidP="0075646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62" w:type="dxa"/>
          </w:tcPr>
          <w:p w14:paraId="0A71C5FE" w14:textId="77777777" w:rsidR="00BC49B6" w:rsidRPr="003F3247" w:rsidRDefault="00BC49B6" w:rsidP="00BC49B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Living Things and their Habitats</w:t>
            </w:r>
          </w:p>
          <w:p w14:paraId="0B7C2BFF" w14:textId="77777777" w:rsidR="00BC49B6" w:rsidRPr="003F3247" w:rsidRDefault="00BC49B6" w:rsidP="003A1D1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8" w:type="dxa"/>
            <w:shd w:val="clear" w:color="auto" w:fill="auto"/>
          </w:tcPr>
          <w:p w14:paraId="6D8AB21B" w14:textId="77777777" w:rsidR="00BC49B6" w:rsidRPr="003F3247" w:rsidRDefault="00BC49B6" w:rsidP="00BC49B6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  <w:r w:rsidRPr="003F3247">
              <w:rPr>
                <w:rFonts w:asciiTheme="minorHAnsi" w:hAnsiTheme="minorHAnsi" w:cstheme="minorHAnsi"/>
                <w:sz w:val="18"/>
                <w:szCs w:val="18"/>
              </w:rPr>
              <w:t>Animals Including Humans</w:t>
            </w:r>
          </w:p>
          <w:p w14:paraId="35B08418" w14:textId="17AF33C5" w:rsidR="00BC49B6" w:rsidRPr="003F3247" w:rsidRDefault="00BC49B6" w:rsidP="003A1D15">
            <w:pPr>
              <w:pStyle w:val="Defaul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982" w:type="dxa"/>
            <w:shd w:val="clear" w:color="auto" w:fill="auto"/>
          </w:tcPr>
          <w:p w14:paraId="7C0FC104" w14:textId="77777777" w:rsidR="00FB2733" w:rsidRPr="003F3247" w:rsidRDefault="00FB2733" w:rsidP="0075646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Assessment for Learning </w:t>
            </w:r>
          </w:p>
          <w:p w14:paraId="79CDFDA0" w14:textId="77777777" w:rsidR="00FB2733" w:rsidRPr="003F3247" w:rsidRDefault="00FB2733" w:rsidP="00756465">
            <w:pPr>
              <w:rPr>
                <w:rFonts w:cstheme="minorHAnsi"/>
                <w:sz w:val="18"/>
                <w:szCs w:val="18"/>
              </w:rPr>
            </w:pPr>
          </w:p>
          <w:p w14:paraId="304EF1FD" w14:textId="22B15911" w:rsidR="00756465" w:rsidRPr="003F3247" w:rsidRDefault="00FB2733" w:rsidP="0075646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Recap of areas that need development highlighted from ongoing </w:t>
            </w:r>
            <w:proofErr w:type="spellStart"/>
            <w:r w:rsidRPr="003F3247">
              <w:rPr>
                <w:rFonts w:cstheme="minorHAnsi"/>
                <w:sz w:val="18"/>
                <w:szCs w:val="18"/>
              </w:rPr>
              <w:t>assessmernts</w:t>
            </w:r>
            <w:proofErr w:type="spellEnd"/>
          </w:p>
          <w:p w14:paraId="4FC857DF" w14:textId="20DFC0A9" w:rsidR="00BC49B6" w:rsidRPr="003F3247" w:rsidRDefault="00BC49B6" w:rsidP="00BC49B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86" w:type="dxa"/>
            <w:shd w:val="clear" w:color="auto" w:fill="auto"/>
          </w:tcPr>
          <w:p w14:paraId="5F435699" w14:textId="6FAC748C" w:rsidR="00BC49B6" w:rsidRPr="003F3247" w:rsidRDefault="003A1D15" w:rsidP="003A1D1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Evolution and Inheritance</w:t>
            </w:r>
          </w:p>
          <w:p w14:paraId="53DFE6F8" w14:textId="77777777" w:rsidR="00BC49B6" w:rsidRPr="003F3247" w:rsidRDefault="00BC49B6" w:rsidP="00BC49B6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85903" w14:paraId="6D13437D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2AA68CA7" w14:textId="77777777" w:rsidR="00BC49B6" w:rsidRPr="00E5771A" w:rsidRDefault="00BC49B6" w:rsidP="00BC49B6">
            <w:pPr>
              <w:rPr>
                <w:sz w:val="28"/>
              </w:rPr>
            </w:pPr>
            <w:r w:rsidRPr="00E5771A">
              <w:rPr>
                <w:sz w:val="28"/>
              </w:rPr>
              <w:t>Computing</w:t>
            </w:r>
          </w:p>
        </w:tc>
        <w:tc>
          <w:tcPr>
            <w:tcW w:w="3062" w:type="dxa"/>
            <w:shd w:val="clear" w:color="auto" w:fill="auto"/>
          </w:tcPr>
          <w:p w14:paraId="26F8D72D" w14:textId="77777777" w:rsidR="00CA3FF9" w:rsidRPr="003F3247" w:rsidRDefault="004C7D0D" w:rsidP="00BC49B6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Systems and Searching</w:t>
            </w:r>
          </w:p>
          <w:p w14:paraId="526EAE1F" w14:textId="2246411F" w:rsidR="00CA3FF9" w:rsidRPr="003F3247" w:rsidRDefault="00CA3FF9" w:rsidP="00BC49B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43" w:type="dxa"/>
            <w:shd w:val="clear" w:color="auto" w:fill="auto"/>
          </w:tcPr>
          <w:p w14:paraId="7B1AB1BA" w14:textId="284E8A36" w:rsidR="00BB185D" w:rsidRPr="003F3247" w:rsidRDefault="004C7D0D" w:rsidP="003A1D1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Video</w:t>
            </w:r>
            <w:r w:rsidR="003A1D15" w:rsidRPr="003F3247">
              <w:rPr>
                <w:rFonts w:cstheme="minorHAnsi"/>
                <w:sz w:val="18"/>
                <w:szCs w:val="18"/>
              </w:rPr>
              <w:t xml:space="preserve"> Production</w:t>
            </w:r>
          </w:p>
        </w:tc>
        <w:tc>
          <w:tcPr>
            <w:tcW w:w="3062" w:type="dxa"/>
            <w:shd w:val="clear" w:color="auto" w:fill="auto"/>
          </w:tcPr>
          <w:p w14:paraId="4A211DF0" w14:textId="5882C803" w:rsidR="00BB185D" w:rsidRPr="003F3247" w:rsidRDefault="004C7D0D" w:rsidP="003A1D15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3F3247">
              <w:rPr>
                <w:rFonts w:cstheme="minorHAnsi"/>
                <w:sz w:val="18"/>
                <w:szCs w:val="18"/>
              </w:rPr>
              <w:t>Micro</w:t>
            </w:r>
            <w:r w:rsidR="00400134" w:rsidRPr="003F3247">
              <w:rPr>
                <w:rFonts w:cstheme="minorHAnsi"/>
                <w:sz w:val="18"/>
                <w:szCs w:val="18"/>
              </w:rPr>
              <w:t>:bit</w:t>
            </w:r>
            <w:proofErr w:type="spellEnd"/>
          </w:p>
        </w:tc>
        <w:tc>
          <w:tcPr>
            <w:tcW w:w="3098" w:type="dxa"/>
            <w:shd w:val="clear" w:color="auto" w:fill="auto"/>
          </w:tcPr>
          <w:p w14:paraId="73865348" w14:textId="032DA518" w:rsidR="00BB185D" w:rsidRPr="003F3247" w:rsidRDefault="004C7D0D" w:rsidP="003A1D1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Flat File Databases</w:t>
            </w:r>
          </w:p>
        </w:tc>
        <w:tc>
          <w:tcPr>
            <w:tcW w:w="3982" w:type="dxa"/>
            <w:shd w:val="clear" w:color="auto" w:fill="auto"/>
          </w:tcPr>
          <w:p w14:paraId="0335DBDC" w14:textId="3A1EE80F" w:rsidR="00BB185D" w:rsidRPr="003F3247" w:rsidRDefault="004C7D0D" w:rsidP="003A1D1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Introduction to Vector Graphics</w:t>
            </w:r>
          </w:p>
        </w:tc>
        <w:tc>
          <w:tcPr>
            <w:tcW w:w="3086" w:type="dxa"/>
            <w:shd w:val="clear" w:color="auto" w:fill="auto"/>
          </w:tcPr>
          <w:p w14:paraId="44402D36" w14:textId="712A4DD9" w:rsidR="00BB185D" w:rsidRPr="003F3247" w:rsidRDefault="004C7D0D" w:rsidP="003A1D1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Selection in quizzes </w:t>
            </w:r>
          </w:p>
        </w:tc>
      </w:tr>
      <w:tr w:rsidR="00E438EF" w14:paraId="6886AC36" w14:textId="77777777" w:rsidTr="003A1D15">
        <w:trPr>
          <w:trHeight w:val="869"/>
        </w:trPr>
        <w:tc>
          <w:tcPr>
            <w:tcW w:w="3028" w:type="dxa"/>
            <w:shd w:val="clear" w:color="auto" w:fill="BDD6EE" w:themeFill="accent1" w:themeFillTint="66"/>
          </w:tcPr>
          <w:p w14:paraId="1710FF35" w14:textId="77777777" w:rsidR="0051771B" w:rsidRPr="00E5771A" w:rsidRDefault="0051771B" w:rsidP="0051771B">
            <w:pPr>
              <w:rPr>
                <w:sz w:val="28"/>
              </w:rPr>
            </w:pPr>
            <w:r w:rsidRPr="00E5771A">
              <w:rPr>
                <w:sz w:val="28"/>
              </w:rPr>
              <w:t>Design and Technology</w:t>
            </w:r>
          </w:p>
        </w:tc>
        <w:tc>
          <w:tcPr>
            <w:tcW w:w="3062" w:type="dxa"/>
            <w:shd w:val="clear" w:color="auto" w:fill="D9D9D9" w:themeFill="background1" w:themeFillShade="D9"/>
          </w:tcPr>
          <w:p w14:paraId="021B6435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43" w:type="dxa"/>
            <w:shd w:val="clear" w:color="auto" w:fill="auto"/>
          </w:tcPr>
          <w:p w14:paraId="07577967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Textiles:</w:t>
            </w:r>
          </w:p>
          <w:p w14:paraId="6FDFF176" w14:textId="307BAF18" w:rsidR="0051771B" w:rsidRPr="003F3247" w:rsidRDefault="0051771B" w:rsidP="003A1D1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Christmas Decorations</w:t>
            </w:r>
          </w:p>
        </w:tc>
        <w:tc>
          <w:tcPr>
            <w:tcW w:w="3062" w:type="dxa"/>
            <w:shd w:val="clear" w:color="auto" w:fill="D9D9D9" w:themeFill="background1" w:themeFillShade="D9"/>
          </w:tcPr>
          <w:p w14:paraId="7D3F1C26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8" w:type="dxa"/>
            <w:shd w:val="clear" w:color="auto" w:fill="auto"/>
          </w:tcPr>
          <w:p w14:paraId="50B6F591" w14:textId="7C584C8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Cooking: (See below) </w:t>
            </w:r>
          </w:p>
          <w:p w14:paraId="569F3E22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Packaging – 3D</w:t>
            </w:r>
          </w:p>
          <w:p w14:paraId="51C1847F" w14:textId="15A76EF4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Creating Fair Trade recipes – smoothy/muffins/brownies</w:t>
            </w:r>
          </w:p>
          <w:p w14:paraId="02FE8FC4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Looking at packaging </w:t>
            </w:r>
          </w:p>
          <w:p w14:paraId="7927DE4E" w14:textId="0E3484D0" w:rsidR="0051771B" w:rsidRPr="003F3247" w:rsidRDefault="0051771B" w:rsidP="003A1D1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Designing own packaging using nets</w:t>
            </w:r>
          </w:p>
        </w:tc>
        <w:tc>
          <w:tcPr>
            <w:tcW w:w="3982" w:type="dxa"/>
            <w:shd w:val="clear" w:color="auto" w:fill="D9D9D9" w:themeFill="background1" w:themeFillShade="D9"/>
          </w:tcPr>
          <w:p w14:paraId="098843F6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86" w:type="dxa"/>
            <w:shd w:val="clear" w:color="auto" w:fill="auto"/>
          </w:tcPr>
          <w:p w14:paraId="4BA3DDF4" w14:textId="2A75D207" w:rsidR="0051771B" w:rsidRPr="003F3247" w:rsidRDefault="0051771B" w:rsidP="0051771B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3F3247">
              <w:rPr>
                <w:rFonts w:cstheme="minorHAnsi"/>
                <w:color w:val="000000"/>
                <w:sz w:val="18"/>
                <w:szCs w:val="18"/>
              </w:rPr>
              <w:t>Bird feeders</w:t>
            </w:r>
          </w:p>
        </w:tc>
      </w:tr>
      <w:tr w:rsidR="00D85903" w14:paraId="61C15A77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118973E7" w14:textId="77777777" w:rsidR="0051771B" w:rsidRPr="00E5771A" w:rsidRDefault="0051771B" w:rsidP="0051771B">
            <w:pPr>
              <w:rPr>
                <w:sz w:val="28"/>
              </w:rPr>
            </w:pPr>
            <w:r w:rsidRPr="00E5771A">
              <w:rPr>
                <w:sz w:val="28"/>
              </w:rPr>
              <w:t xml:space="preserve">Cooking </w:t>
            </w:r>
          </w:p>
        </w:tc>
        <w:tc>
          <w:tcPr>
            <w:tcW w:w="3062" w:type="dxa"/>
            <w:shd w:val="clear" w:color="auto" w:fill="D9D9D9" w:themeFill="background1" w:themeFillShade="D9"/>
          </w:tcPr>
          <w:p w14:paraId="6130280D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43" w:type="dxa"/>
            <w:shd w:val="clear" w:color="auto" w:fill="auto"/>
          </w:tcPr>
          <w:p w14:paraId="33724E7D" w14:textId="4339DCB7" w:rsidR="0051771B" w:rsidRPr="003F3247" w:rsidRDefault="00893D51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World War 2 Day:</w:t>
            </w:r>
          </w:p>
          <w:p w14:paraId="0F7D7156" w14:textId="7B31E6D0" w:rsidR="00893D51" w:rsidRPr="003F3247" w:rsidRDefault="00893D51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Rationing Recipe</w:t>
            </w:r>
          </w:p>
        </w:tc>
        <w:tc>
          <w:tcPr>
            <w:tcW w:w="3062" w:type="dxa"/>
            <w:shd w:val="clear" w:color="auto" w:fill="D9D9D9" w:themeFill="background1" w:themeFillShade="D9"/>
          </w:tcPr>
          <w:p w14:paraId="5A71B852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8" w:type="dxa"/>
            <w:shd w:val="clear" w:color="auto" w:fill="auto"/>
          </w:tcPr>
          <w:p w14:paraId="57B917F3" w14:textId="345666E6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Creating fair trade recipes and packaging </w:t>
            </w:r>
          </w:p>
        </w:tc>
        <w:tc>
          <w:tcPr>
            <w:tcW w:w="3982" w:type="dxa"/>
            <w:shd w:val="clear" w:color="auto" w:fill="D9D9D9" w:themeFill="background1" w:themeFillShade="D9"/>
          </w:tcPr>
          <w:p w14:paraId="72D8B046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86" w:type="dxa"/>
            <w:shd w:val="clear" w:color="auto" w:fill="D9D9D9" w:themeFill="background1" w:themeFillShade="D9"/>
          </w:tcPr>
          <w:p w14:paraId="7DEF55F4" w14:textId="45447F5A" w:rsidR="0051771B" w:rsidRPr="003F3247" w:rsidRDefault="0051771B" w:rsidP="00893BAF">
            <w:pPr>
              <w:pStyle w:val="ListParagraph"/>
              <w:rPr>
                <w:rFonts w:cstheme="minorHAnsi"/>
                <w:sz w:val="18"/>
                <w:szCs w:val="18"/>
              </w:rPr>
            </w:pPr>
          </w:p>
        </w:tc>
      </w:tr>
      <w:tr w:rsidR="00D85903" w14:paraId="76B6F915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51B86590" w14:textId="77777777" w:rsidR="0051771B" w:rsidRPr="00E5771A" w:rsidRDefault="0051771B" w:rsidP="0051771B">
            <w:pPr>
              <w:rPr>
                <w:sz w:val="28"/>
              </w:rPr>
            </w:pPr>
            <w:r w:rsidRPr="00E5771A">
              <w:rPr>
                <w:sz w:val="28"/>
              </w:rPr>
              <w:t>Art and Design</w:t>
            </w:r>
          </w:p>
        </w:tc>
        <w:tc>
          <w:tcPr>
            <w:tcW w:w="3062" w:type="dxa"/>
            <w:shd w:val="clear" w:color="auto" w:fill="auto"/>
          </w:tcPr>
          <w:p w14:paraId="2A1D3974" w14:textId="7093D5CB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Space</w:t>
            </w:r>
            <w:r w:rsidR="003A1D15" w:rsidRPr="003F3247">
              <w:rPr>
                <w:rFonts w:cstheme="minorHAnsi"/>
                <w:sz w:val="18"/>
                <w:szCs w:val="18"/>
              </w:rPr>
              <w:t xml:space="preserve"> Multimedia Artwork</w:t>
            </w:r>
          </w:p>
        </w:tc>
        <w:tc>
          <w:tcPr>
            <w:tcW w:w="3043" w:type="dxa"/>
            <w:shd w:val="clear" w:color="auto" w:fill="auto"/>
          </w:tcPr>
          <w:p w14:paraId="43B3E45B" w14:textId="77777777" w:rsidR="0051771B" w:rsidRPr="003F3247" w:rsidRDefault="0051771B" w:rsidP="0051771B">
            <w:pPr>
              <w:tabs>
                <w:tab w:val="left" w:pos="7155"/>
              </w:tabs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Tom Lea</w:t>
            </w:r>
          </w:p>
          <w:p w14:paraId="674C54F1" w14:textId="77777777" w:rsidR="0051771B" w:rsidRPr="003F3247" w:rsidRDefault="0051771B" w:rsidP="0051771B">
            <w:pPr>
              <w:tabs>
                <w:tab w:val="left" w:pos="7155"/>
              </w:tabs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Drawing/Sketching</w:t>
            </w:r>
          </w:p>
          <w:p w14:paraId="3E31DF72" w14:textId="4C11FFB3" w:rsidR="0051771B" w:rsidRPr="003F3247" w:rsidRDefault="0051771B" w:rsidP="003A1D15">
            <w:pPr>
              <w:tabs>
                <w:tab w:val="left" w:pos="7155"/>
              </w:tabs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Learn about how artists were commissioned during the war to recreate experiences. </w:t>
            </w:r>
          </w:p>
        </w:tc>
        <w:tc>
          <w:tcPr>
            <w:tcW w:w="3062" w:type="dxa"/>
            <w:shd w:val="clear" w:color="auto" w:fill="auto"/>
          </w:tcPr>
          <w:p w14:paraId="4FB7EFC0" w14:textId="0FA28D62" w:rsidR="0051771B" w:rsidRPr="003F3247" w:rsidRDefault="0051771B" w:rsidP="0051771B">
            <w:pPr>
              <w:tabs>
                <w:tab w:val="left" w:pos="7155"/>
              </w:tabs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Clay </w:t>
            </w:r>
          </w:p>
          <w:p w14:paraId="6A169ABA" w14:textId="1A6DF089" w:rsidR="003A1D15" w:rsidRPr="003F3247" w:rsidRDefault="003A1D15" w:rsidP="0051771B">
            <w:pPr>
              <w:tabs>
                <w:tab w:val="left" w:pos="7155"/>
              </w:tabs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Patterns and Mark Making with Mayan Glyphs and Masks</w:t>
            </w:r>
          </w:p>
          <w:p w14:paraId="1A55FD1F" w14:textId="06B16E8C" w:rsidR="0051771B" w:rsidRPr="003F3247" w:rsidRDefault="0051771B" w:rsidP="003A1D15">
            <w:pPr>
              <w:tabs>
                <w:tab w:val="left" w:pos="7155"/>
              </w:tabs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8" w:type="dxa"/>
            <w:shd w:val="clear" w:color="auto" w:fill="auto"/>
          </w:tcPr>
          <w:p w14:paraId="7A82A204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Frida Kahlo</w:t>
            </w:r>
          </w:p>
          <w:p w14:paraId="008E6439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Sketching and Powder Paint</w:t>
            </w:r>
          </w:p>
          <w:p w14:paraId="71A7A06B" w14:textId="77777777" w:rsidR="0051771B" w:rsidRPr="003F3247" w:rsidRDefault="0051771B" w:rsidP="0051771B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</w:p>
          <w:p w14:paraId="6FDC4688" w14:textId="7D7854C0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Children look into life and famous works of Frida Kahlo and how she expresses interests and political views through content and colour.</w:t>
            </w:r>
          </w:p>
        </w:tc>
        <w:tc>
          <w:tcPr>
            <w:tcW w:w="3982" w:type="dxa"/>
            <w:shd w:val="clear" w:color="auto" w:fill="auto"/>
          </w:tcPr>
          <w:p w14:paraId="2A4DE778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George Seurat</w:t>
            </w:r>
          </w:p>
          <w:p w14:paraId="09B5BB1E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Pointillism </w:t>
            </w:r>
          </w:p>
          <w:p w14:paraId="1BD81D2E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  <w:p w14:paraId="708AB90D" w14:textId="3FD6A3EE" w:rsidR="0051771B" w:rsidRPr="003F3247" w:rsidRDefault="0051771B" w:rsidP="003A1D1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Introduce children to George Seurat and experiment with different tools. Children use viewfinders and photos to create landscape pointillism.</w:t>
            </w:r>
          </w:p>
        </w:tc>
        <w:tc>
          <w:tcPr>
            <w:tcW w:w="3086" w:type="dxa"/>
            <w:shd w:val="clear" w:color="auto" w:fill="auto"/>
          </w:tcPr>
          <w:p w14:paraId="157B6BE7" w14:textId="77777777" w:rsidR="0051771B" w:rsidRPr="003F3247" w:rsidRDefault="00893BAF" w:rsidP="0051771B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3F3247">
              <w:rPr>
                <w:rFonts w:cstheme="minorHAnsi"/>
                <w:sz w:val="18"/>
                <w:szCs w:val="18"/>
              </w:rPr>
              <w:t>Hokasai</w:t>
            </w:r>
            <w:proofErr w:type="spellEnd"/>
          </w:p>
          <w:p w14:paraId="14EA2C6C" w14:textId="2B29F93B" w:rsidR="00893BAF" w:rsidRPr="003F3247" w:rsidRDefault="00893BAF" w:rsidP="003A1D15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Sketching Watercolour and Printing</w:t>
            </w:r>
          </w:p>
        </w:tc>
      </w:tr>
      <w:tr w:rsidR="00D85903" w14:paraId="5021DE07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647E9044" w14:textId="3B7B8A0D" w:rsidR="0051771B" w:rsidRPr="00E5771A" w:rsidRDefault="003A1D15" w:rsidP="003A1D15">
            <w:pPr>
              <w:rPr>
                <w:sz w:val="28"/>
              </w:rPr>
            </w:pPr>
            <w:r>
              <w:rPr>
                <w:sz w:val="28"/>
              </w:rPr>
              <w:t>PE</w:t>
            </w:r>
          </w:p>
        </w:tc>
        <w:tc>
          <w:tcPr>
            <w:tcW w:w="3062" w:type="dxa"/>
            <w:shd w:val="clear" w:color="auto" w:fill="auto"/>
          </w:tcPr>
          <w:p w14:paraId="7E1A7A8E" w14:textId="77777777" w:rsidR="0051771B" w:rsidRDefault="003F3247" w:rsidP="00517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Football</w:t>
            </w:r>
          </w:p>
          <w:p w14:paraId="6671616F" w14:textId="763D29BB" w:rsidR="003F3247" w:rsidRPr="003F3247" w:rsidRDefault="003F3247" w:rsidP="00517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Gymnastics</w:t>
            </w:r>
          </w:p>
        </w:tc>
        <w:tc>
          <w:tcPr>
            <w:tcW w:w="3043" w:type="dxa"/>
            <w:shd w:val="clear" w:color="auto" w:fill="auto"/>
          </w:tcPr>
          <w:p w14:paraId="26988B77" w14:textId="59FDAC86" w:rsidR="0051771B" w:rsidRDefault="003F3247" w:rsidP="00517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Basketball</w:t>
            </w:r>
          </w:p>
          <w:p w14:paraId="26B3CC46" w14:textId="18EF3C9A" w:rsidR="003F3247" w:rsidRPr="003F3247" w:rsidRDefault="003F3247" w:rsidP="00517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Dance</w:t>
            </w:r>
          </w:p>
        </w:tc>
        <w:tc>
          <w:tcPr>
            <w:tcW w:w="3062" w:type="dxa"/>
            <w:shd w:val="clear" w:color="auto" w:fill="auto"/>
          </w:tcPr>
          <w:p w14:paraId="49C1D2C1" w14:textId="77777777" w:rsidR="0051771B" w:rsidRDefault="003F3247" w:rsidP="00517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Handball</w:t>
            </w:r>
          </w:p>
          <w:p w14:paraId="5AB050F3" w14:textId="193445D1" w:rsidR="003F3247" w:rsidRPr="003F3247" w:rsidRDefault="003F3247" w:rsidP="00517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Outdoor Adventure Activities</w:t>
            </w:r>
          </w:p>
        </w:tc>
        <w:tc>
          <w:tcPr>
            <w:tcW w:w="3098" w:type="dxa"/>
            <w:shd w:val="clear" w:color="auto" w:fill="auto"/>
          </w:tcPr>
          <w:p w14:paraId="57B1DF6C" w14:textId="77777777" w:rsidR="0051771B" w:rsidRDefault="003F3247" w:rsidP="00517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Ultimate Frisbee</w:t>
            </w:r>
          </w:p>
          <w:p w14:paraId="391E6AF8" w14:textId="31CF8A27" w:rsidR="003F3247" w:rsidRPr="003F3247" w:rsidRDefault="003F3247" w:rsidP="00517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Tennis</w:t>
            </w:r>
          </w:p>
        </w:tc>
        <w:tc>
          <w:tcPr>
            <w:tcW w:w="3982" w:type="dxa"/>
            <w:shd w:val="clear" w:color="auto" w:fill="auto"/>
          </w:tcPr>
          <w:p w14:paraId="5FE9844C" w14:textId="77777777" w:rsidR="0051771B" w:rsidRDefault="003F3247" w:rsidP="00517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Athletics</w:t>
            </w:r>
          </w:p>
          <w:p w14:paraId="5EFA8D20" w14:textId="03035695" w:rsidR="003F3247" w:rsidRPr="003F3247" w:rsidRDefault="003F3247" w:rsidP="0051771B">
            <w:pPr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Rounders</w:t>
            </w:r>
            <w:proofErr w:type="spellEnd"/>
          </w:p>
        </w:tc>
        <w:tc>
          <w:tcPr>
            <w:tcW w:w="3086" w:type="dxa"/>
            <w:shd w:val="clear" w:color="auto" w:fill="auto"/>
          </w:tcPr>
          <w:p w14:paraId="4D04E715" w14:textId="695E1527" w:rsidR="0051771B" w:rsidRPr="003F3247" w:rsidRDefault="003F3247" w:rsidP="00517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Multi-Skills Games</w:t>
            </w:r>
          </w:p>
        </w:tc>
      </w:tr>
      <w:tr w:rsidR="00D85903" w14:paraId="097C0F3D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2057BE3A" w14:textId="5696DCE6" w:rsidR="0051771B" w:rsidRPr="00E5771A" w:rsidRDefault="0051771B" w:rsidP="0051771B">
            <w:pPr>
              <w:rPr>
                <w:sz w:val="28"/>
              </w:rPr>
            </w:pPr>
            <w:r w:rsidRPr="00E5771A">
              <w:rPr>
                <w:sz w:val="28"/>
              </w:rPr>
              <w:t>Music</w:t>
            </w:r>
            <w:r w:rsidR="003F3247">
              <w:rPr>
                <w:sz w:val="28"/>
              </w:rPr>
              <w:t xml:space="preserve"> (Units from HMS)</w:t>
            </w:r>
          </w:p>
        </w:tc>
        <w:tc>
          <w:tcPr>
            <w:tcW w:w="3062" w:type="dxa"/>
            <w:shd w:val="clear" w:color="auto" w:fill="auto"/>
          </w:tcPr>
          <w:p w14:paraId="513BA0F9" w14:textId="77777777" w:rsidR="003F3247" w:rsidRPr="003F3247" w:rsidRDefault="0051771B" w:rsidP="003F324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Listen2Me </w:t>
            </w:r>
          </w:p>
          <w:p w14:paraId="3CCA823F" w14:textId="48A3DBFF" w:rsidR="0051771B" w:rsidRPr="003F3247" w:rsidRDefault="0051771B" w:rsidP="003F324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African Drumming</w:t>
            </w:r>
          </w:p>
        </w:tc>
        <w:tc>
          <w:tcPr>
            <w:tcW w:w="3043" w:type="dxa"/>
            <w:shd w:val="clear" w:color="auto" w:fill="auto"/>
          </w:tcPr>
          <w:p w14:paraId="25D81162" w14:textId="45292A92" w:rsidR="0051771B" w:rsidRPr="003F3247" w:rsidRDefault="0051771B" w:rsidP="0051771B">
            <w:pPr>
              <w:pStyle w:val="NoSpacing"/>
              <w:rPr>
                <w:rFonts w:asciiTheme="minorHAnsi" w:hAnsiTheme="minorHAnsi" w:cstheme="minorHAnsi"/>
                <w:sz w:val="18"/>
                <w:szCs w:val="18"/>
              </w:rPr>
            </w:pPr>
            <w:r w:rsidRPr="003F3247">
              <w:rPr>
                <w:rFonts w:asciiTheme="minorHAnsi" w:hAnsiTheme="minorHAnsi" w:cstheme="minorHAnsi"/>
                <w:sz w:val="18"/>
                <w:szCs w:val="18"/>
              </w:rPr>
              <w:t>Instrumental &amp; Vocal Timbres</w:t>
            </w:r>
          </w:p>
          <w:p w14:paraId="3FF38FE4" w14:textId="55E4C40B" w:rsidR="0051771B" w:rsidRPr="003F3247" w:rsidRDefault="0051771B" w:rsidP="003A1D15">
            <w:pPr>
              <w:pStyle w:val="NoSpacing"/>
              <w:rPr>
                <w:rFonts w:asciiTheme="minorHAnsi" w:hAnsiTheme="minorHAnsi" w:cstheme="minorHAnsi"/>
                <w:sz w:val="18"/>
                <w:szCs w:val="18"/>
              </w:rPr>
            </w:pPr>
            <w:r w:rsidRPr="003F3247">
              <w:rPr>
                <w:rFonts w:asciiTheme="minorHAnsi" w:hAnsiTheme="minorHAnsi" w:cstheme="minorHAnsi"/>
                <w:sz w:val="18"/>
                <w:szCs w:val="18"/>
              </w:rPr>
              <w:t>Timbre</w:t>
            </w:r>
            <w:r w:rsidR="003A1D15" w:rsidRPr="003F3247">
              <w:rPr>
                <w:rFonts w:asciiTheme="minorHAnsi" w:hAnsiTheme="minorHAnsi" w:cstheme="minorHAnsi"/>
                <w:sz w:val="18"/>
                <w:szCs w:val="18"/>
              </w:rPr>
              <w:t>, Listening and Responding, Describing and Discussing</w:t>
            </w:r>
          </w:p>
        </w:tc>
        <w:tc>
          <w:tcPr>
            <w:tcW w:w="3062" w:type="dxa"/>
            <w:shd w:val="clear" w:color="auto" w:fill="auto"/>
          </w:tcPr>
          <w:p w14:paraId="70820FC5" w14:textId="77777777" w:rsidR="003F3247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Listen2Me</w:t>
            </w:r>
          </w:p>
          <w:p w14:paraId="7DE3F1F8" w14:textId="73932F14" w:rsidR="0051771B" w:rsidRPr="003F3247" w:rsidRDefault="00CA7FC4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Violin</w:t>
            </w:r>
          </w:p>
          <w:p w14:paraId="1CC095D5" w14:textId="77777777" w:rsidR="0051771B" w:rsidRPr="003F3247" w:rsidRDefault="0051771B" w:rsidP="003F324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8" w:type="dxa"/>
            <w:shd w:val="clear" w:color="auto" w:fill="auto"/>
          </w:tcPr>
          <w:p w14:paraId="6A2B14E7" w14:textId="14E5423F" w:rsidR="0051771B" w:rsidRPr="003F3247" w:rsidRDefault="0051771B" w:rsidP="003F324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Listen2Me (Hampshire Music Service) </w:t>
            </w:r>
            <w:r w:rsidR="00CA7FC4" w:rsidRPr="003F3247">
              <w:rPr>
                <w:rFonts w:cstheme="minorHAnsi"/>
                <w:sz w:val="18"/>
                <w:szCs w:val="18"/>
              </w:rPr>
              <w:t>Violin</w:t>
            </w:r>
          </w:p>
        </w:tc>
        <w:tc>
          <w:tcPr>
            <w:tcW w:w="3982" w:type="dxa"/>
            <w:shd w:val="clear" w:color="auto" w:fill="auto"/>
          </w:tcPr>
          <w:p w14:paraId="54C5D9D4" w14:textId="3A2B3704" w:rsidR="0051771B" w:rsidRPr="003F3247" w:rsidRDefault="0051771B" w:rsidP="0051771B">
            <w:pPr>
              <w:jc w:val="both"/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Frozen Lands</w:t>
            </w:r>
          </w:p>
          <w:p w14:paraId="11CDCB7F" w14:textId="10FF114B" w:rsidR="0051771B" w:rsidRPr="003F3247" w:rsidRDefault="003F3247" w:rsidP="003F3247">
            <w:pPr>
              <w:jc w:val="both"/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Pitch, Structure, Playing, Rehearsing and Performing</w:t>
            </w:r>
          </w:p>
        </w:tc>
        <w:tc>
          <w:tcPr>
            <w:tcW w:w="3086" w:type="dxa"/>
            <w:shd w:val="clear" w:color="auto" w:fill="auto"/>
          </w:tcPr>
          <w:p w14:paraId="39F2AFA5" w14:textId="04CF9937" w:rsidR="0051771B" w:rsidRPr="003F3247" w:rsidRDefault="0051771B" w:rsidP="0051771B">
            <w:pPr>
              <w:pStyle w:val="NoSpacing"/>
              <w:rPr>
                <w:rFonts w:asciiTheme="minorHAnsi" w:hAnsiTheme="minorHAnsi" w:cstheme="minorHAnsi"/>
                <w:sz w:val="18"/>
                <w:szCs w:val="18"/>
              </w:rPr>
            </w:pPr>
            <w:r w:rsidRPr="003F3247">
              <w:rPr>
                <w:rFonts w:asciiTheme="minorHAnsi" w:hAnsiTheme="minorHAnsi" w:cstheme="minorHAnsi"/>
                <w:sz w:val="18"/>
                <w:szCs w:val="18"/>
              </w:rPr>
              <w:t>Map Rappers</w:t>
            </w:r>
          </w:p>
          <w:p w14:paraId="1F0477FE" w14:textId="5D98E1F5" w:rsidR="0051771B" w:rsidRPr="003F3247" w:rsidRDefault="003F3247" w:rsidP="003F324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Duration, Rehearsing and Performing, Notating, Listening and Responding</w:t>
            </w:r>
          </w:p>
        </w:tc>
      </w:tr>
      <w:tr w:rsidR="00D85903" w14:paraId="0CF3B9AE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776140F8" w14:textId="77777777" w:rsidR="0051771B" w:rsidRPr="00E5771A" w:rsidRDefault="0051771B" w:rsidP="0051771B">
            <w:pPr>
              <w:rPr>
                <w:sz w:val="28"/>
              </w:rPr>
            </w:pPr>
            <w:r w:rsidRPr="00E5771A">
              <w:rPr>
                <w:sz w:val="28"/>
              </w:rPr>
              <w:t>History</w:t>
            </w:r>
          </w:p>
        </w:tc>
        <w:tc>
          <w:tcPr>
            <w:tcW w:w="3062" w:type="dxa"/>
            <w:shd w:val="clear" w:color="auto" w:fill="E7E6E6" w:themeFill="background2"/>
          </w:tcPr>
          <w:p w14:paraId="69065191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43" w:type="dxa"/>
            <w:shd w:val="clear" w:color="auto" w:fill="auto"/>
          </w:tcPr>
          <w:p w14:paraId="08993B0E" w14:textId="60532A40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WW2 East </w:t>
            </w:r>
            <w:proofErr w:type="spellStart"/>
            <w:r w:rsidRPr="003F3247">
              <w:rPr>
                <w:rFonts w:cstheme="minorHAnsi"/>
                <w:sz w:val="18"/>
                <w:szCs w:val="18"/>
              </w:rPr>
              <w:t>Meon</w:t>
            </w:r>
            <w:proofErr w:type="spellEnd"/>
            <w:r w:rsidRPr="003F3247">
              <w:rPr>
                <w:rFonts w:cstheme="minorHAnsi"/>
                <w:sz w:val="18"/>
                <w:szCs w:val="18"/>
              </w:rPr>
              <w:t xml:space="preserve"> Evacuees and Portsmouth DD  - a study of an aspect of history or a site dating from a period beyond 1066 that is </w:t>
            </w:r>
          </w:p>
          <w:p w14:paraId="32742209" w14:textId="46314EA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significant in the locality</w:t>
            </w:r>
          </w:p>
        </w:tc>
        <w:tc>
          <w:tcPr>
            <w:tcW w:w="3062" w:type="dxa"/>
            <w:shd w:val="clear" w:color="auto" w:fill="auto"/>
          </w:tcPr>
          <w:p w14:paraId="345F2DB1" w14:textId="05EB0872" w:rsidR="0051771B" w:rsidRPr="003F3247" w:rsidRDefault="00187918" w:rsidP="00517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The </w:t>
            </w:r>
            <w:bookmarkStart w:id="0" w:name="_GoBack"/>
            <w:bookmarkEnd w:id="0"/>
            <w:r>
              <w:rPr>
                <w:rFonts w:cstheme="minorHAnsi"/>
                <w:sz w:val="18"/>
                <w:szCs w:val="18"/>
              </w:rPr>
              <w:t>Ancient Maya</w:t>
            </w:r>
          </w:p>
          <w:p w14:paraId="32B56D1A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  <w:p w14:paraId="2C4A7E80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8" w:type="dxa"/>
            <w:shd w:val="clear" w:color="auto" w:fill="D9D9D9" w:themeFill="background1" w:themeFillShade="D9"/>
          </w:tcPr>
          <w:p w14:paraId="40E3B610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82" w:type="dxa"/>
            <w:shd w:val="clear" w:color="auto" w:fill="D9D9D9" w:themeFill="background1" w:themeFillShade="D9"/>
          </w:tcPr>
          <w:p w14:paraId="7ACC5B2D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86" w:type="dxa"/>
            <w:shd w:val="clear" w:color="auto" w:fill="auto"/>
          </w:tcPr>
          <w:p w14:paraId="0CD2C59C" w14:textId="7EFB97C4" w:rsidR="00893BAF" w:rsidRPr="003F3247" w:rsidRDefault="003F3247" w:rsidP="003F324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Kensuke Kingdom (Hiroshima)</w:t>
            </w:r>
          </w:p>
        </w:tc>
      </w:tr>
      <w:tr w:rsidR="00D85903" w14:paraId="6AEA0A07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7D27110A" w14:textId="77777777" w:rsidR="0051771B" w:rsidRPr="00E5771A" w:rsidRDefault="0051771B" w:rsidP="0051771B">
            <w:pPr>
              <w:rPr>
                <w:sz w:val="28"/>
              </w:rPr>
            </w:pPr>
            <w:r w:rsidRPr="00E5771A">
              <w:rPr>
                <w:sz w:val="28"/>
              </w:rPr>
              <w:t>Geography</w:t>
            </w:r>
          </w:p>
        </w:tc>
        <w:tc>
          <w:tcPr>
            <w:tcW w:w="3062" w:type="dxa"/>
            <w:shd w:val="clear" w:color="auto" w:fill="auto"/>
          </w:tcPr>
          <w:p w14:paraId="1A99CFB3" w14:textId="0B0634B3" w:rsidR="0051771B" w:rsidRPr="003F3247" w:rsidRDefault="0051771B" w:rsidP="003F324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Identify the position and significance of latitude, longitude, equator, northern hemisphere, southern hemisphere, tropics, Arctic and Antarctic circle, the Prime/Greenwich meridian and time zones including day and night</w:t>
            </w:r>
          </w:p>
        </w:tc>
        <w:tc>
          <w:tcPr>
            <w:tcW w:w="3043" w:type="dxa"/>
            <w:shd w:val="clear" w:color="auto" w:fill="D9D9D9" w:themeFill="background1" w:themeFillShade="D9"/>
          </w:tcPr>
          <w:p w14:paraId="19C1C771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62" w:type="dxa"/>
            <w:shd w:val="clear" w:color="auto" w:fill="auto"/>
          </w:tcPr>
          <w:p w14:paraId="3A0D037B" w14:textId="6CA336CE" w:rsidR="0051771B" w:rsidRPr="003F3247" w:rsidRDefault="0051771B" w:rsidP="003F324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Study geography of Mexico and North America</w:t>
            </w:r>
          </w:p>
        </w:tc>
        <w:tc>
          <w:tcPr>
            <w:tcW w:w="3098" w:type="dxa"/>
            <w:shd w:val="clear" w:color="auto" w:fill="auto"/>
          </w:tcPr>
          <w:p w14:paraId="40430134" w14:textId="0D62D155" w:rsidR="00E438EF" w:rsidRPr="003F3247" w:rsidRDefault="003F3247" w:rsidP="003F3247">
            <w:pPr>
              <w:jc w:val="both"/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color w:val="000000" w:themeColor="text1"/>
                <w:sz w:val="18"/>
                <w:szCs w:val="18"/>
              </w:rPr>
              <w:t xml:space="preserve">Physical and Human Geographical Features </w:t>
            </w:r>
          </w:p>
          <w:p w14:paraId="204B5FD3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82" w:type="dxa"/>
            <w:shd w:val="clear" w:color="auto" w:fill="auto"/>
          </w:tcPr>
          <w:p w14:paraId="66DD5D56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Study human and physical features of France compared to UK</w:t>
            </w:r>
          </w:p>
          <w:p w14:paraId="06A7E8D7" w14:textId="77777777" w:rsidR="0051771B" w:rsidRPr="003F3247" w:rsidRDefault="0051771B" w:rsidP="003F324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86" w:type="dxa"/>
            <w:shd w:val="clear" w:color="auto" w:fill="auto"/>
          </w:tcPr>
          <w:p w14:paraId="13C29204" w14:textId="2D76DA9E" w:rsidR="0051771B" w:rsidRPr="003F3247" w:rsidRDefault="0051771B" w:rsidP="003F324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Environmental change due to human activity </w:t>
            </w:r>
          </w:p>
          <w:p w14:paraId="729C22A5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85903" w14:paraId="4A353924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2F8F9293" w14:textId="77777777" w:rsidR="0051771B" w:rsidRPr="00E5771A" w:rsidRDefault="0051771B" w:rsidP="0051771B">
            <w:pPr>
              <w:rPr>
                <w:sz w:val="28"/>
              </w:rPr>
            </w:pPr>
            <w:r w:rsidRPr="00E5771A">
              <w:rPr>
                <w:sz w:val="28"/>
              </w:rPr>
              <w:t>RE</w:t>
            </w:r>
          </w:p>
        </w:tc>
        <w:tc>
          <w:tcPr>
            <w:tcW w:w="3062" w:type="dxa"/>
            <w:shd w:val="clear" w:color="auto" w:fill="auto"/>
          </w:tcPr>
          <w:p w14:paraId="16B1DD03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Islam – Five Pillars of Islam </w:t>
            </w:r>
          </w:p>
          <w:p w14:paraId="31F6D7C3" w14:textId="71A6F9D8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43" w:type="dxa"/>
            <w:shd w:val="clear" w:color="auto" w:fill="auto"/>
          </w:tcPr>
          <w:p w14:paraId="65C01CD1" w14:textId="23F7F7B8" w:rsidR="0051771B" w:rsidRPr="003F3247" w:rsidRDefault="000D2D14" w:rsidP="00517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Incarnation</w:t>
            </w:r>
          </w:p>
        </w:tc>
        <w:tc>
          <w:tcPr>
            <w:tcW w:w="3062" w:type="dxa"/>
            <w:shd w:val="clear" w:color="auto" w:fill="auto"/>
          </w:tcPr>
          <w:p w14:paraId="161E7AFC" w14:textId="7520E43B" w:rsidR="0051771B" w:rsidRPr="000D2D14" w:rsidRDefault="000D2D14" w:rsidP="000D2D1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is the Kingdom of God?</w:t>
            </w:r>
          </w:p>
        </w:tc>
        <w:tc>
          <w:tcPr>
            <w:tcW w:w="3098" w:type="dxa"/>
            <w:shd w:val="clear" w:color="auto" w:fill="auto"/>
          </w:tcPr>
          <w:p w14:paraId="2A60CF18" w14:textId="0C9E7AD1" w:rsidR="0051771B" w:rsidRPr="003F3247" w:rsidRDefault="000D2D14" w:rsidP="000D2D1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Christian Miracle Stories</w:t>
            </w:r>
          </w:p>
        </w:tc>
        <w:tc>
          <w:tcPr>
            <w:tcW w:w="3982" w:type="dxa"/>
            <w:shd w:val="clear" w:color="auto" w:fill="auto"/>
          </w:tcPr>
          <w:p w14:paraId="5EF59260" w14:textId="330E3D55" w:rsidR="0051771B" w:rsidRPr="003F3247" w:rsidRDefault="000D2D14" w:rsidP="00517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Stewardship</w:t>
            </w:r>
          </w:p>
        </w:tc>
        <w:tc>
          <w:tcPr>
            <w:tcW w:w="3086" w:type="dxa"/>
            <w:shd w:val="clear" w:color="auto" w:fill="auto"/>
          </w:tcPr>
          <w:p w14:paraId="0DFD51BB" w14:textId="55C7FE22" w:rsidR="0051771B" w:rsidRPr="003F3247" w:rsidRDefault="000D2D14" w:rsidP="0051771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Celebration - Eid</w:t>
            </w:r>
          </w:p>
        </w:tc>
      </w:tr>
      <w:tr w:rsidR="00D85903" w14:paraId="407376EB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76DDFB7B" w14:textId="77777777" w:rsidR="0051771B" w:rsidRPr="00E5771A" w:rsidRDefault="0051771B" w:rsidP="0051771B">
            <w:pPr>
              <w:rPr>
                <w:sz w:val="28"/>
              </w:rPr>
            </w:pPr>
            <w:r w:rsidRPr="00E5771A">
              <w:rPr>
                <w:sz w:val="28"/>
              </w:rPr>
              <w:lastRenderedPageBreak/>
              <w:t>Modern Foreign Languages</w:t>
            </w:r>
          </w:p>
        </w:tc>
        <w:tc>
          <w:tcPr>
            <w:tcW w:w="3062" w:type="dxa"/>
            <w:shd w:val="clear" w:color="auto" w:fill="auto"/>
          </w:tcPr>
          <w:p w14:paraId="3D05A2FB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Colours – through Space </w:t>
            </w:r>
          </w:p>
          <w:p w14:paraId="1C4A566C" w14:textId="77777777" w:rsidR="0051771B" w:rsidRPr="003F3247" w:rsidRDefault="0051771B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The Planets </w:t>
            </w:r>
          </w:p>
        </w:tc>
        <w:tc>
          <w:tcPr>
            <w:tcW w:w="3043" w:type="dxa"/>
            <w:shd w:val="clear" w:color="auto" w:fill="auto"/>
          </w:tcPr>
          <w:p w14:paraId="666330DC" w14:textId="54AA2B02" w:rsidR="00893D51" w:rsidRPr="003F3247" w:rsidRDefault="00893D51" w:rsidP="00893D51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All in a Day</w:t>
            </w:r>
            <w:r w:rsidR="003F3247" w:rsidRPr="003F3247">
              <w:rPr>
                <w:rFonts w:cstheme="minorHAnsi"/>
                <w:sz w:val="18"/>
                <w:szCs w:val="18"/>
              </w:rPr>
              <w:t xml:space="preserve"> (tell the time)</w:t>
            </w:r>
          </w:p>
          <w:p w14:paraId="6AE21B8A" w14:textId="0820620A" w:rsidR="00D85903" w:rsidRPr="003F3247" w:rsidRDefault="00D85903" w:rsidP="00893D5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62" w:type="dxa"/>
            <w:shd w:val="clear" w:color="auto" w:fill="auto"/>
          </w:tcPr>
          <w:p w14:paraId="1DCF406D" w14:textId="25929F6E" w:rsidR="00893D51" w:rsidRPr="003F3247" w:rsidRDefault="00893D51" w:rsidP="00893D51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Our Precious Planet </w:t>
            </w:r>
            <w:r w:rsidR="003F3247" w:rsidRPr="003F3247">
              <w:rPr>
                <w:rFonts w:cstheme="minorHAnsi"/>
                <w:sz w:val="18"/>
                <w:szCs w:val="18"/>
              </w:rPr>
              <w:t>(local area)</w:t>
            </w:r>
          </w:p>
          <w:p w14:paraId="7F4760B5" w14:textId="7FE08CC6" w:rsidR="00D85903" w:rsidRPr="003F3247" w:rsidRDefault="00D85903" w:rsidP="003F324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8" w:type="dxa"/>
            <w:shd w:val="clear" w:color="auto" w:fill="auto"/>
          </w:tcPr>
          <w:p w14:paraId="70560F64" w14:textId="4D3CDF76" w:rsidR="00D85903" w:rsidRPr="003F3247" w:rsidRDefault="0051771B" w:rsidP="003F324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That’s Tasty</w:t>
            </w:r>
            <w:r w:rsidR="003F3247" w:rsidRPr="003F3247">
              <w:rPr>
                <w:rFonts w:cstheme="minorHAnsi"/>
                <w:sz w:val="18"/>
                <w:szCs w:val="18"/>
              </w:rPr>
              <w:t xml:space="preserve"> (food and drink)</w:t>
            </w:r>
            <w:r w:rsidR="00D85903" w:rsidRPr="003F3247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982" w:type="dxa"/>
            <w:shd w:val="clear" w:color="auto" w:fill="auto"/>
          </w:tcPr>
          <w:p w14:paraId="3099511C" w14:textId="7E6BC209" w:rsidR="00D85903" w:rsidRPr="003F3247" w:rsidRDefault="0051771B" w:rsidP="003F324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This France </w:t>
            </w:r>
            <w:r w:rsidR="003F3247" w:rsidRPr="003F3247">
              <w:rPr>
                <w:rFonts w:cstheme="minorHAnsi"/>
                <w:sz w:val="18"/>
                <w:szCs w:val="18"/>
              </w:rPr>
              <w:t>(landmarks and tourism)</w:t>
            </w:r>
            <w:r w:rsidR="00D85903" w:rsidRPr="003F3247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086" w:type="dxa"/>
            <w:shd w:val="clear" w:color="auto" w:fill="auto"/>
          </w:tcPr>
          <w:p w14:paraId="04C97AAA" w14:textId="3AB91D07" w:rsidR="00C71B5E" w:rsidRPr="003F3247" w:rsidRDefault="0051771B" w:rsidP="003F3247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 xml:space="preserve">Let’s Go Shopping </w:t>
            </w:r>
            <w:r w:rsidR="00087204" w:rsidRPr="003F3247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D85903" w14:paraId="603D9CF8" w14:textId="77777777" w:rsidTr="003A1D15">
        <w:tc>
          <w:tcPr>
            <w:tcW w:w="3028" w:type="dxa"/>
            <w:shd w:val="clear" w:color="auto" w:fill="BDD6EE" w:themeFill="accent1" w:themeFillTint="66"/>
          </w:tcPr>
          <w:p w14:paraId="28A5E0D3" w14:textId="77777777" w:rsidR="0051771B" w:rsidRPr="00E5771A" w:rsidRDefault="0051771B" w:rsidP="0051771B">
            <w:pPr>
              <w:rPr>
                <w:sz w:val="28"/>
              </w:rPr>
            </w:pPr>
            <w:r>
              <w:rPr>
                <w:sz w:val="28"/>
              </w:rPr>
              <w:t>PSH</w:t>
            </w:r>
            <w:r w:rsidRPr="00E5771A">
              <w:rPr>
                <w:sz w:val="28"/>
              </w:rPr>
              <w:t>E</w:t>
            </w:r>
            <w:r>
              <w:rPr>
                <w:sz w:val="28"/>
              </w:rPr>
              <w:t>/RSE</w:t>
            </w:r>
          </w:p>
        </w:tc>
        <w:tc>
          <w:tcPr>
            <w:tcW w:w="3062" w:type="dxa"/>
            <w:shd w:val="clear" w:color="auto" w:fill="auto"/>
          </w:tcPr>
          <w:p w14:paraId="0E503E8C" w14:textId="77777777" w:rsidR="0051771B" w:rsidRPr="003F3247" w:rsidRDefault="00CA7FC4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Health and wellbeing Identity; personal attributes and qualities; similarities and differences; individuality; stereotypes:</w:t>
            </w:r>
          </w:p>
          <w:p w14:paraId="7EAED51E" w14:textId="6A9B65DD" w:rsidR="00CA7FC4" w:rsidRPr="003F3247" w:rsidRDefault="00CA7FC4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43" w:type="dxa"/>
            <w:shd w:val="clear" w:color="auto" w:fill="auto"/>
          </w:tcPr>
          <w:p w14:paraId="6B887544" w14:textId="77777777" w:rsidR="0051771B" w:rsidRPr="003F3247" w:rsidRDefault="00CA7FC4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Living in the wider world Money; making decisions; spending and saving:</w:t>
            </w:r>
          </w:p>
          <w:p w14:paraId="58E81E22" w14:textId="77777777" w:rsidR="00CA7FC4" w:rsidRPr="003F3247" w:rsidRDefault="00CA7FC4" w:rsidP="0051771B">
            <w:pPr>
              <w:rPr>
                <w:rFonts w:cstheme="minorHAnsi"/>
                <w:sz w:val="18"/>
                <w:szCs w:val="18"/>
              </w:rPr>
            </w:pPr>
          </w:p>
          <w:p w14:paraId="1432D145" w14:textId="14881CCD" w:rsidR="00CA7FC4" w:rsidRPr="003F3247" w:rsidRDefault="00CA7FC4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62" w:type="dxa"/>
            <w:shd w:val="clear" w:color="auto" w:fill="auto"/>
          </w:tcPr>
          <w:p w14:paraId="4D174FE7" w14:textId="77777777" w:rsidR="0051771B" w:rsidRPr="003F3247" w:rsidRDefault="00CA7FC4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Health and wellbeing Basic first aid, accidents, dealing with emergencies:</w:t>
            </w:r>
          </w:p>
          <w:p w14:paraId="7C92F0CC" w14:textId="669FC4B2" w:rsidR="00CA7FC4" w:rsidRPr="003F3247" w:rsidRDefault="00CA7FC4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98" w:type="dxa"/>
            <w:shd w:val="clear" w:color="auto" w:fill="auto"/>
          </w:tcPr>
          <w:p w14:paraId="7ABE7571" w14:textId="77777777" w:rsidR="0051771B" w:rsidRPr="003F3247" w:rsidRDefault="00CA7FC4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Relationships Friendships; relationships; becoming independent; online safety:</w:t>
            </w:r>
          </w:p>
          <w:p w14:paraId="2C2CACCF" w14:textId="1A49D2B5" w:rsidR="00CA7FC4" w:rsidRPr="003F3247" w:rsidRDefault="00CA7FC4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982" w:type="dxa"/>
            <w:shd w:val="clear" w:color="auto" w:fill="auto"/>
          </w:tcPr>
          <w:p w14:paraId="42C6562B" w14:textId="77777777" w:rsidR="0051771B" w:rsidRPr="003F3247" w:rsidRDefault="00CA7FC4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Health and wellbeing Drugs, alcohol and tobacco; healthy habits:</w:t>
            </w:r>
          </w:p>
          <w:p w14:paraId="48EE4DDA" w14:textId="1D252EC4" w:rsidR="00CA7FC4" w:rsidRPr="003F3247" w:rsidRDefault="00CA7FC4" w:rsidP="0051771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86" w:type="dxa"/>
            <w:shd w:val="clear" w:color="auto" w:fill="auto"/>
          </w:tcPr>
          <w:p w14:paraId="5FC610BC" w14:textId="77777777" w:rsidR="0051771B" w:rsidRPr="003F3247" w:rsidRDefault="00CA7FC4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Living in the wider world Careers; aspirations; role models; the future:</w:t>
            </w:r>
          </w:p>
          <w:p w14:paraId="1141BB06" w14:textId="77777777" w:rsidR="00CA7FC4" w:rsidRPr="003F3247" w:rsidRDefault="00CA7FC4" w:rsidP="0051771B">
            <w:pPr>
              <w:rPr>
                <w:rFonts w:cstheme="minorHAnsi"/>
                <w:sz w:val="18"/>
                <w:szCs w:val="18"/>
              </w:rPr>
            </w:pPr>
          </w:p>
          <w:p w14:paraId="31C7096E" w14:textId="09DB61B9" w:rsidR="00CA7FC4" w:rsidRPr="003F3247" w:rsidRDefault="003F3247" w:rsidP="0051771B">
            <w:pPr>
              <w:rPr>
                <w:rFonts w:cstheme="minorHAnsi"/>
                <w:sz w:val="18"/>
                <w:szCs w:val="18"/>
              </w:rPr>
            </w:pPr>
            <w:r w:rsidRPr="003F3247">
              <w:rPr>
                <w:rFonts w:cstheme="minorHAnsi"/>
                <w:sz w:val="18"/>
                <w:szCs w:val="18"/>
              </w:rPr>
              <w:t>RSHE: Sex Education</w:t>
            </w:r>
          </w:p>
          <w:p w14:paraId="792D7710" w14:textId="28E66764" w:rsidR="00CA7FC4" w:rsidRPr="003F3247" w:rsidRDefault="00CA7FC4" w:rsidP="003F3247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36BBAF2F" w14:textId="77777777" w:rsidR="00E5771A" w:rsidRPr="00E5771A" w:rsidRDefault="00E5771A" w:rsidP="00E5771A"/>
    <w:sectPr w:rsidR="00E5771A" w:rsidRPr="00E5771A" w:rsidSect="00E5771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47B6"/>
    <w:multiLevelType w:val="hybridMultilevel"/>
    <w:tmpl w:val="882C9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164C3"/>
    <w:multiLevelType w:val="hybridMultilevel"/>
    <w:tmpl w:val="9A88E3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C84075"/>
    <w:multiLevelType w:val="hybridMultilevel"/>
    <w:tmpl w:val="5CC8D2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53FC9"/>
    <w:multiLevelType w:val="hybridMultilevel"/>
    <w:tmpl w:val="7B587F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54FFE"/>
    <w:multiLevelType w:val="hybridMultilevel"/>
    <w:tmpl w:val="2996D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64D66"/>
    <w:multiLevelType w:val="hybridMultilevel"/>
    <w:tmpl w:val="41B07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4335A3"/>
    <w:multiLevelType w:val="hybridMultilevel"/>
    <w:tmpl w:val="9A50A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1B7D73"/>
    <w:multiLevelType w:val="multilevel"/>
    <w:tmpl w:val="D438E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5F3B2D"/>
    <w:multiLevelType w:val="multilevel"/>
    <w:tmpl w:val="E6085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EE46D3"/>
    <w:multiLevelType w:val="hybridMultilevel"/>
    <w:tmpl w:val="83328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224BE8"/>
    <w:multiLevelType w:val="hybridMultilevel"/>
    <w:tmpl w:val="91F83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FB48C2"/>
    <w:multiLevelType w:val="hybridMultilevel"/>
    <w:tmpl w:val="E6F03E2A"/>
    <w:lvl w:ilvl="0" w:tplc="08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2" w15:restartNumberingAfterBreak="0">
    <w:nsid w:val="22000E67"/>
    <w:multiLevelType w:val="hybridMultilevel"/>
    <w:tmpl w:val="ABF2E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D36D5"/>
    <w:multiLevelType w:val="hybridMultilevel"/>
    <w:tmpl w:val="9000F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A67209"/>
    <w:multiLevelType w:val="hybridMultilevel"/>
    <w:tmpl w:val="255EE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2351D7"/>
    <w:multiLevelType w:val="hybridMultilevel"/>
    <w:tmpl w:val="11B0E8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D2778AC"/>
    <w:multiLevelType w:val="hybridMultilevel"/>
    <w:tmpl w:val="A79460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E42651B"/>
    <w:multiLevelType w:val="hybridMultilevel"/>
    <w:tmpl w:val="212E4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1E586A"/>
    <w:multiLevelType w:val="hybridMultilevel"/>
    <w:tmpl w:val="291EAA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C205BF7"/>
    <w:multiLevelType w:val="hybridMultilevel"/>
    <w:tmpl w:val="9D7C4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C53E3"/>
    <w:multiLevelType w:val="hybridMultilevel"/>
    <w:tmpl w:val="EA5A1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0B35FC"/>
    <w:multiLevelType w:val="hybridMultilevel"/>
    <w:tmpl w:val="D0F26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F72ADA"/>
    <w:multiLevelType w:val="hybridMultilevel"/>
    <w:tmpl w:val="54E08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5873C8"/>
    <w:multiLevelType w:val="multilevel"/>
    <w:tmpl w:val="1D28D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713657"/>
    <w:multiLevelType w:val="hybridMultilevel"/>
    <w:tmpl w:val="E78A32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CD24A9"/>
    <w:multiLevelType w:val="hybridMultilevel"/>
    <w:tmpl w:val="2C1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40413C"/>
    <w:multiLevelType w:val="hybridMultilevel"/>
    <w:tmpl w:val="C87E17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491C5C"/>
    <w:multiLevelType w:val="hybridMultilevel"/>
    <w:tmpl w:val="55900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361141"/>
    <w:multiLevelType w:val="hybridMultilevel"/>
    <w:tmpl w:val="55064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B64544"/>
    <w:multiLevelType w:val="hybridMultilevel"/>
    <w:tmpl w:val="E7204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1A7637"/>
    <w:multiLevelType w:val="hybridMultilevel"/>
    <w:tmpl w:val="B9E63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606894"/>
    <w:multiLevelType w:val="hybridMultilevel"/>
    <w:tmpl w:val="8A16FF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FA87D86"/>
    <w:multiLevelType w:val="hybridMultilevel"/>
    <w:tmpl w:val="8C144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DE7BB4"/>
    <w:multiLevelType w:val="hybridMultilevel"/>
    <w:tmpl w:val="1A64E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3B15BF"/>
    <w:multiLevelType w:val="hybridMultilevel"/>
    <w:tmpl w:val="12E67A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75572AB"/>
    <w:multiLevelType w:val="hybridMultilevel"/>
    <w:tmpl w:val="DC3807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24E77FE"/>
    <w:multiLevelType w:val="hybridMultilevel"/>
    <w:tmpl w:val="6FE89288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37" w15:restartNumberingAfterBreak="0">
    <w:nsid w:val="7571472C"/>
    <w:multiLevelType w:val="hybridMultilevel"/>
    <w:tmpl w:val="6C56A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0"/>
  </w:num>
  <w:num w:numId="3">
    <w:abstractNumId w:val="4"/>
  </w:num>
  <w:num w:numId="4">
    <w:abstractNumId w:val="21"/>
  </w:num>
  <w:num w:numId="5">
    <w:abstractNumId w:val="17"/>
  </w:num>
  <w:num w:numId="6">
    <w:abstractNumId w:val="9"/>
  </w:num>
  <w:num w:numId="7">
    <w:abstractNumId w:val="10"/>
  </w:num>
  <w:num w:numId="8">
    <w:abstractNumId w:val="28"/>
  </w:num>
  <w:num w:numId="9">
    <w:abstractNumId w:val="32"/>
  </w:num>
  <w:num w:numId="10">
    <w:abstractNumId w:val="2"/>
  </w:num>
  <w:num w:numId="11">
    <w:abstractNumId w:val="35"/>
  </w:num>
  <w:num w:numId="12">
    <w:abstractNumId w:val="18"/>
  </w:num>
  <w:num w:numId="13">
    <w:abstractNumId w:val="1"/>
  </w:num>
  <w:num w:numId="14">
    <w:abstractNumId w:val="12"/>
  </w:num>
  <w:num w:numId="15">
    <w:abstractNumId w:val="20"/>
  </w:num>
  <w:num w:numId="16">
    <w:abstractNumId w:val="24"/>
  </w:num>
  <w:num w:numId="17">
    <w:abstractNumId w:val="31"/>
  </w:num>
  <w:num w:numId="18">
    <w:abstractNumId w:val="3"/>
  </w:num>
  <w:num w:numId="19">
    <w:abstractNumId w:val="15"/>
  </w:num>
  <w:num w:numId="20">
    <w:abstractNumId w:val="16"/>
  </w:num>
  <w:num w:numId="21">
    <w:abstractNumId w:val="34"/>
  </w:num>
  <w:num w:numId="22">
    <w:abstractNumId w:val="13"/>
  </w:num>
  <w:num w:numId="23">
    <w:abstractNumId w:val="0"/>
  </w:num>
  <w:num w:numId="24">
    <w:abstractNumId w:val="36"/>
  </w:num>
  <w:num w:numId="25">
    <w:abstractNumId w:val="19"/>
  </w:num>
  <w:num w:numId="26">
    <w:abstractNumId w:val="25"/>
  </w:num>
  <w:num w:numId="27">
    <w:abstractNumId w:val="33"/>
  </w:num>
  <w:num w:numId="28">
    <w:abstractNumId w:val="37"/>
  </w:num>
  <w:num w:numId="29">
    <w:abstractNumId w:val="5"/>
  </w:num>
  <w:num w:numId="30">
    <w:abstractNumId w:val="6"/>
  </w:num>
  <w:num w:numId="31">
    <w:abstractNumId w:val="14"/>
  </w:num>
  <w:num w:numId="32">
    <w:abstractNumId w:val="27"/>
  </w:num>
  <w:num w:numId="33">
    <w:abstractNumId w:val="26"/>
  </w:num>
  <w:num w:numId="34">
    <w:abstractNumId w:val="29"/>
  </w:num>
  <w:num w:numId="35">
    <w:abstractNumId w:val="22"/>
  </w:num>
  <w:num w:numId="36">
    <w:abstractNumId w:val="8"/>
  </w:num>
  <w:num w:numId="37">
    <w:abstractNumId w:val="23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1A"/>
    <w:rsid w:val="000052ED"/>
    <w:rsid w:val="00061161"/>
    <w:rsid w:val="000709BF"/>
    <w:rsid w:val="00087204"/>
    <w:rsid w:val="000A75DF"/>
    <w:rsid w:val="000D2030"/>
    <w:rsid w:val="000D2D14"/>
    <w:rsid w:val="000E4D89"/>
    <w:rsid w:val="00174283"/>
    <w:rsid w:val="00187918"/>
    <w:rsid w:val="001C534D"/>
    <w:rsid w:val="001D1CB7"/>
    <w:rsid w:val="0029283F"/>
    <w:rsid w:val="00293FB8"/>
    <w:rsid w:val="002B0E76"/>
    <w:rsid w:val="002B4500"/>
    <w:rsid w:val="002C2BD4"/>
    <w:rsid w:val="002C5B6E"/>
    <w:rsid w:val="002D51F6"/>
    <w:rsid w:val="002E724A"/>
    <w:rsid w:val="00315DF6"/>
    <w:rsid w:val="0031706E"/>
    <w:rsid w:val="003274A7"/>
    <w:rsid w:val="00365A02"/>
    <w:rsid w:val="003A1D15"/>
    <w:rsid w:val="003C6713"/>
    <w:rsid w:val="003F3247"/>
    <w:rsid w:val="00400134"/>
    <w:rsid w:val="00425713"/>
    <w:rsid w:val="004A38EE"/>
    <w:rsid w:val="004C7D0D"/>
    <w:rsid w:val="004D4E59"/>
    <w:rsid w:val="004F50B8"/>
    <w:rsid w:val="0051771B"/>
    <w:rsid w:val="00591A8E"/>
    <w:rsid w:val="005965E2"/>
    <w:rsid w:val="005D1B6B"/>
    <w:rsid w:val="00616FBB"/>
    <w:rsid w:val="00677860"/>
    <w:rsid w:val="006D51E7"/>
    <w:rsid w:val="006E4B36"/>
    <w:rsid w:val="00700254"/>
    <w:rsid w:val="00723D58"/>
    <w:rsid w:val="00756465"/>
    <w:rsid w:val="007F0235"/>
    <w:rsid w:val="00804724"/>
    <w:rsid w:val="00821ACD"/>
    <w:rsid w:val="00833ABF"/>
    <w:rsid w:val="0084689C"/>
    <w:rsid w:val="008779DB"/>
    <w:rsid w:val="00893BAF"/>
    <w:rsid w:val="00893D51"/>
    <w:rsid w:val="0089455B"/>
    <w:rsid w:val="00900FFC"/>
    <w:rsid w:val="0093170F"/>
    <w:rsid w:val="00931749"/>
    <w:rsid w:val="00A05EA9"/>
    <w:rsid w:val="00AC1681"/>
    <w:rsid w:val="00AF3B6A"/>
    <w:rsid w:val="00B06087"/>
    <w:rsid w:val="00B31E98"/>
    <w:rsid w:val="00B55F00"/>
    <w:rsid w:val="00B77F4A"/>
    <w:rsid w:val="00BA3353"/>
    <w:rsid w:val="00BB185D"/>
    <w:rsid w:val="00BC49B6"/>
    <w:rsid w:val="00BE2B5A"/>
    <w:rsid w:val="00BF2EB2"/>
    <w:rsid w:val="00C073C4"/>
    <w:rsid w:val="00C2235D"/>
    <w:rsid w:val="00C71B5E"/>
    <w:rsid w:val="00CA3FF9"/>
    <w:rsid w:val="00CA7FC4"/>
    <w:rsid w:val="00CE748D"/>
    <w:rsid w:val="00CF4F59"/>
    <w:rsid w:val="00D85903"/>
    <w:rsid w:val="00DC6DD3"/>
    <w:rsid w:val="00E438EF"/>
    <w:rsid w:val="00E5771A"/>
    <w:rsid w:val="00E82795"/>
    <w:rsid w:val="00EF293A"/>
    <w:rsid w:val="00F33397"/>
    <w:rsid w:val="00F6133C"/>
    <w:rsid w:val="00F7729A"/>
    <w:rsid w:val="00FB2017"/>
    <w:rsid w:val="00FB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C413E"/>
  <w15:chartTrackingRefBased/>
  <w15:docId w15:val="{201D8322-A0C9-4CCF-99DA-BA94A5E57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7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89C"/>
    <w:pPr>
      <w:ind w:left="720"/>
      <w:contextualSpacing/>
    </w:pPr>
  </w:style>
  <w:style w:type="paragraph" w:customStyle="1" w:styleId="Default">
    <w:name w:val="Default"/>
    <w:rsid w:val="00BC49B6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n-GB"/>
    </w:rPr>
  </w:style>
  <w:style w:type="paragraph" w:styleId="NoSpacing">
    <w:name w:val="No Spacing"/>
    <w:basedOn w:val="Normal"/>
    <w:uiPriority w:val="1"/>
    <w:qFormat/>
    <w:rsid w:val="0029283F"/>
    <w:pPr>
      <w:spacing w:after="0" w:line="240" w:lineRule="auto"/>
    </w:pPr>
    <w:rPr>
      <w:rFonts w:ascii="Calibri" w:eastAsia="Times New Roman" w:hAnsi="Calibri" w:cs="Times New Roman"/>
      <w:lang w:eastAsia="en-GB"/>
    </w:rPr>
  </w:style>
  <w:style w:type="character" w:styleId="Hyperlink">
    <w:name w:val="Hyperlink"/>
    <w:rsid w:val="002928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AE12B-4C55-44E8-973A-315AFEE47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Ali Sole</cp:lastModifiedBy>
  <cp:revision>7</cp:revision>
  <dcterms:created xsi:type="dcterms:W3CDTF">2025-02-04T07:53:00Z</dcterms:created>
  <dcterms:modified xsi:type="dcterms:W3CDTF">2025-02-05T07:39:00Z</dcterms:modified>
</cp:coreProperties>
</file>